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9632A" w14:textId="055BDD42" w:rsidR="004A14C8" w:rsidRDefault="00BE7D93" w:rsidP="00BE7D93">
      <w:pPr>
        <w:shd w:val="clear" w:color="auto" w:fill="FFFFFF"/>
        <w:rPr>
          <w:rFonts w:ascii="Calibri" w:hAnsi="Calibri" w:cs="Calibri"/>
          <w:b/>
          <w:bCs/>
          <w:color w:val="000000"/>
          <w:shd w:val="clear" w:color="auto" w:fill="FFFFFF"/>
        </w:rPr>
      </w:pPr>
      <w:r w:rsidRPr="004A14C8">
        <w:rPr>
          <w:rFonts w:ascii="Calibri" w:hAnsi="Calibri" w:cs="Calibri"/>
          <w:b/>
          <w:bCs/>
          <w:noProof/>
          <w:color w:val="000000"/>
          <w:shd w:val="clear" w:color="auto" w:fill="FFFFFF"/>
        </w:rPr>
        <w:drawing>
          <wp:inline distT="0" distB="0" distL="0" distR="0" wp14:anchorId="3043DE48" wp14:editId="36B33790">
            <wp:extent cx="848413" cy="848413"/>
            <wp:effectExtent l="0" t="0" r="254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0959" cy="850959"/>
                    </a:xfrm>
                    <a:prstGeom prst="rect">
                      <a:avLst/>
                    </a:prstGeom>
                    <a:noFill/>
                    <a:ln>
                      <a:noFill/>
                    </a:ln>
                  </pic:spPr>
                </pic:pic>
              </a:graphicData>
            </a:graphic>
          </wp:inline>
        </w:drawing>
      </w:r>
    </w:p>
    <w:p w14:paraId="557D1D1F" w14:textId="77777777" w:rsidR="004A14C8" w:rsidRDefault="004A14C8" w:rsidP="004A14C8">
      <w:pPr>
        <w:shd w:val="clear" w:color="auto" w:fill="FFFFFF"/>
        <w:jc w:val="center"/>
        <w:rPr>
          <w:rFonts w:ascii="Calibri" w:hAnsi="Calibri" w:cs="Calibri"/>
          <w:b/>
          <w:bCs/>
          <w:color w:val="000000"/>
          <w:shd w:val="clear" w:color="auto" w:fill="FFFFFF"/>
        </w:rPr>
      </w:pPr>
    </w:p>
    <w:p w14:paraId="2D6B76C5" w14:textId="77777777" w:rsidR="004A14C8" w:rsidRDefault="004A14C8" w:rsidP="00BE7D93">
      <w:pPr>
        <w:shd w:val="clear" w:color="auto" w:fill="FFFFFF"/>
        <w:rPr>
          <w:rFonts w:ascii="Calibri" w:hAnsi="Calibri" w:cs="Calibri"/>
          <w:b/>
          <w:bCs/>
          <w:color w:val="000000"/>
          <w:shd w:val="clear" w:color="auto" w:fill="FFFFFF"/>
        </w:rPr>
      </w:pPr>
    </w:p>
    <w:p w14:paraId="473F46A0" w14:textId="61853E71" w:rsidR="004A14C8" w:rsidRPr="004A14C8" w:rsidRDefault="004A14C8" w:rsidP="004A14C8">
      <w:pPr>
        <w:shd w:val="clear" w:color="auto" w:fill="FFFFFF"/>
        <w:jc w:val="center"/>
        <w:rPr>
          <w:rFonts w:ascii="Calibri" w:hAnsi="Calibri" w:cs="Calibri"/>
          <w:b/>
          <w:bCs/>
          <w:color w:val="000000"/>
          <w:lang w:val="en-US"/>
        </w:rPr>
      </w:pPr>
      <w:r w:rsidRPr="004A14C8">
        <w:rPr>
          <w:rFonts w:ascii="Calibri" w:hAnsi="Calibri" w:cs="Calibri"/>
          <w:b/>
          <w:bCs/>
          <w:color w:val="000000"/>
          <w:shd w:val="clear" w:color="auto" w:fill="FFFFFF"/>
          <w:lang w:val="en-US"/>
        </w:rPr>
        <w:t>ART x CLIMATE x COP26</w:t>
      </w:r>
      <w:r w:rsidRPr="004A14C8">
        <w:rPr>
          <w:rFonts w:ascii="Calibri" w:hAnsi="Calibri" w:cs="Calibri"/>
          <w:b/>
          <w:bCs/>
          <w:color w:val="000000"/>
          <w:lang w:val="en-US"/>
        </w:rPr>
        <w:t> </w:t>
      </w:r>
    </w:p>
    <w:p w14:paraId="5E57DE73" w14:textId="77777777" w:rsidR="004A14C8" w:rsidRPr="004A14C8" w:rsidRDefault="004A14C8" w:rsidP="004A14C8">
      <w:pPr>
        <w:shd w:val="clear" w:color="auto" w:fill="FFFFFF"/>
        <w:jc w:val="center"/>
      </w:pPr>
      <w:proofErr w:type="gramStart"/>
      <w:r w:rsidRPr="004A14C8">
        <w:rPr>
          <w:rFonts w:ascii="Calibri" w:hAnsi="Calibri" w:cs="Calibri"/>
          <w:b/>
          <w:bCs/>
          <w:color w:val="000000"/>
        </w:rPr>
        <w:t>programme</w:t>
      </w:r>
      <w:proofErr w:type="gramEnd"/>
      <w:r w:rsidRPr="004A14C8">
        <w:rPr>
          <w:rFonts w:ascii="Calibri" w:hAnsi="Calibri" w:cs="Calibri"/>
          <w:b/>
          <w:bCs/>
          <w:color w:val="000000"/>
        </w:rPr>
        <w:t xml:space="preserve"> artistique d’Art of Change 21 à la COP26, </w:t>
      </w:r>
    </w:p>
    <w:p w14:paraId="6BFDD8B0" w14:textId="597924BA" w:rsidR="004A14C8" w:rsidRDefault="004A14C8" w:rsidP="004A14C8">
      <w:pPr>
        <w:shd w:val="clear" w:color="auto" w:fill="FFFFFF"/>
        <w:jc w:val="center"/>
        <w:rPr>
          <w:rFonts w:ascii="Calibri" w:hAnsi="Calibri" w:cs="Calibri"/>
          <w:b/>
          <w:bCs/>
          <w:color w:val="000000"/>
        </w:rPr>
      </w:pPr>
      <w:proofErr w:type="gramStart"/>
      <w:r w:rsidRPr="004A14C8">
        <w:rPr>
          <w:rFonts w:ascii="Calibri" w:hAnsi="Calibri" w:cs="Calibri"/>
          <w:b/>
          <w:bCs/>
          <w:color w:val="000000"/>
        </w:rPr>
        <w:t>avec</w:t>
      </w:r>
      <w:proofErr w:type="gramEnd"/>
      <w:r w:rsidRPr="004A14C8">
        <w:rPr>
          <w:rFonts w:ascii="Calibri" w:hAnsi="Calibri" w:cs="Calibri"/>
          <w:b/>
          <w:bCs/>
          <w:color w:val="000000"/>
        </w:rPr>
        <w:t xml:space="preserve"> le soutien de la Fondation Schneider Electric</w:t>
      </w:r>
    </w:p>
    <w:p w14:paraId="1782DCEC" w14:textId="77777777" w:rsidR="00BE7D93" w:rsidRDefault="00BE7D93" w:rsidP="004A14C8">
      <w:pPr>
        <w:shd w:val="clear" w:color="auto" w:fill="FFFFFF"/>
        <w:jc w:val="center"/>
        <w:rPr>
          <w:rFonts w:ascii="Calibri" w:hAnsi="Calibri" w:cs="Calibri"/>
          <w:b/>
          <w:bCs/>
          <w:color w:val="000000"/>
        </w:rPr>
      </w:pPr>
    </w:p>
    <w:p w14:paraId="148441F3" w14:textId="12620C0D" w:rsidR="004A14C8" w:rsidRDefault="004A14C8" w:rsidP="004A14C8">
      <w:pPr>
        <w:shd w:val="clear" w:color="auto" w:fill="FFFFFF"/>
        <w:jc w:val="center"/>
        <w:rPr>
          <w:rFonts w:ascii="Calibri" w:hAnsi="Calibri" w:cs="Calibri"/>
          <w:b/>
          <w:bCs/>
          <w:color w:val="0070C0"/>
        </w:rPr>
      </w:pPr>
      <w:proofErr w:type="gramStart"/>
      <w:r w:rsidRPr="004A14C8">
        <w:rPr>
          <w:rFonts w:ascii="Calibri" w:hAnsi="Calibri" w:cs="Calibri"/>
          <w:b/>
          <w:bCs/>
          <w:color w:val="0070C0"/>
        </w:rPr>
        <w:t>OU</w:t>
      </w:r>
      <w:proofErr w:type="gramEnd"/>
      <w:r w:rsidRPr="004A14C8">
        <w:rPr>
          <w:rFonts w:ascii="Calibri" w:hAnsi="Calibri" w:cs="Calibri"/>
          <w:b/>
          <w:bCs/>
          <w:color w:val="0070C0"/>
        </w:rPr>
        <w:t xml:space="preserve"> </w:t>
      </w:r>
    </w:p>
    <w:p w14:paraId="5674F8AE" w14:textId="77777777" w:rsidR="00BE7D93" w:rsidRPr="004A14C8" w:rsidRDefault="00BE7D93" w:rsidP="004A14C8">
      <w:pPr>
        <w:shd w:val="clear" w:color="auto" w:fill="FFFFFF"/>
        <w:jc w:val="center"/>
        <w:rPr>
          <w:rFonts w:ascii="Calibri" w:hAnsi="Calibri" w:cs="Calibri"/>
          <w:b/>
          <w:bCs/>
          <w:color w:val="0070C0"/>
        </w:rPr>
      </w:pPr>
    </w:p>
    <w:p w14:paraId="3BD91048" w14:textId="67817EB0" w:rsidR="004A14C8" w:rsidRDefault="004A14C8" w:rsidP="004A14C8">
      <w:pPr>
        <w:shd w:val="clear" w:color="auto" w:fill="FFFFFF"/>
        <w:jc w:val="center"/>
        <w:rPr>
          <w:rFonts w:ascii="Calibri" w:hAnsi="Calibri" w:cs="Calibri"/>
          <w:b/>
          <w:bCs/>
          <w:color w:val="0070C0"/>
        </w:rPr>
      </w:pPr>
      <w:r w:rsidRPr="004A14C8">
        <w:rPr>
          <w:rFonts w:ascii="Calibri" w:hAnsi="Calibri" w:cs="Calibri"/>
          <w:b/>
          <w:bCs/>
          <w:color w:val="0070C0"/>
        </w:rPr>
        <w:t xml:space="preserve">Les artistes </w:t>
      </w:r>
      <w:r>
        <w:rPr>
          <w:rFonts w:ascii="Calibri" w:hAnsi="Calibri" w:cs="Calibri"/>
          <w:b/>
          <w:bCs/>
          <w:color w:val="0070C0"/>
        </w:rPr>
        <w:t>investissent</w:t>
      </w:r>
      <w:r w:rsidRPr="004A14C8">
        <w:rPr>
          <w:rFonts w:ascii="Calibri" w:hAnsi="Calibri" w:cs="Calibri"/>
          <w:b/>
          <w:bCs/>
          <w:color w:val="0070C0"/>
        </w:rPr>
        <w:t xml:space="preserve"> la COP26 avec Art of Change 21</w:t>
      </w:r>
    </w:p>
    <w:p w14:paraId="2FEAB4EB" w14:textId="77777777" w:rsidR="004A14C8" w:rsidRDefault="004A14C8" w:rsidP="004A14C8">
      <w:pPr>
        <w:shd w:val="clear" w:color="auto" w:fill="FFFFFF"/>
        <w:jc w:val="center"/>
        <w:rPr>
          <w:rFonts w:ascii="Calibri" w:hAnsi="Calibri" w:cs="Calibri"/>
          <w:b/>
          <w:bCs/>
          <w:color w:val="000000"/>
        </w:rPr>
      </w:pPr>
      <w:proofErr w:type="gramStart"/>
      <w:r w:rsidRPr="004A14C8">
        <w:rPr>
          <w:rFonts w:ascii="Calibri" w:hAnsi="Calibri" w:cs="Calibri"/>
          <w:b/>
          <w:bCs/>
          <w:color w:val="0070C0"/>
        </w:rPr>
        <w:t>avec</w:t>
      </w:r>
      <w:proofErr w:type="gramEnd"/>
      <w:r w:rsidRPr="004A14C8">
        <w:rPr>
          <w:rFonts w:ascii="Calibri" w:hAnsi="Calibri" w:cs="Calibri"/>
          <w:b/>
          <w:bCs/>
          <w:color w:val="0070C0"/>
        </w:rPr>
        <w:t xml:space="preserve"> le soutien de la Fondation Schneider Electric</w:t>
      </w:r>
    </w:p>
    <w:p w14:paraId="6DE61CC5" w14:textId="77777777" w:rsidR="004A14C8" w:rsidRPr="004A14C8" w:rsidRDefault="004A14C8" w:rsidP="004A14C8">
      <w:pPr>
        <w:shd w:val="clear" w:color="auto" w:fill="FFFFFF"/>
        <w:jc w:val="center"/>
        <w:rPr>
          <w:color w:val="0070C0"/>
        </w:rPr>
      </w:pPr>
    </w:p>
    <w:p w14:paraId="046EBBE5" w14:textId="77777777" w:rsidR="004A14C8" w:rsidRPr="004A14C8" w:rsidRDefault="004A14C8" w:rsidP="004A14C8">
      <w:r w:rsidRPr="004A14C8">
        <w:rPr>
          <w:rFonts w:ascii="Calibri" w:hAnsi="Calibri" w:cs="Calibri"/>
          <w:color w:val="000000"/>
        </w:rPr>
        <w:t> </w:t>
      </w:r>
    </w:p>
    <w:p w14:paraId="2DCEDCA9" w14:textId="33E0F3C2" w:rsidR="004A14C8" w:rsidRPr="004A14C8" w:rsidRDefault="004A14C8" w:rsidP="004A14C8">
      <w:pPr>
        <w:jc w:val="center"/>
      </w:pPr>
      <w:r>
        <w:rPr>
          <w:rFonts w:ascii="Calibri" w:hAnsi="Calibri" w:cs="Calibri"/>
          <w:b/>
          <w:bCs/>
          <w:noProof/>
          <w:color w:val="000000"/>
          <w:shd w:val="clear" w:color="auto" w:fill="FFFFFF"/>
        </w:rPr>
        <w:drawing>
          <wp:inline distT="0" distB="0" distL="0" distR="0" wp14:anchorId="57F42886" wp14:editId="4CC38EB8">
            <wp:extent cx="1225485" cy="1225485"/>
            <wp:effectExtent l="0" t="0" r="0" b="0"/>
            <wp:docPr id="2" name="Image 2" descr="Une image contenant texte, périphérique, mètre, ja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ériphérique, mètre, jaug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35857" cy="1235857"/>
                    </a:xfrm>
                    <a:prstGeom prst="rect">
                      <a:avLst/>
                    </a:prstGeom>
                  </pic:spPr>
                </pic:pic>
              </a:graphicData>
            </a:graphic>
          </wp:inline>
        </w:drawing>
      </w:r>
    </w:p>
    <w:p w14:paraId="12DF66FD" w14:textId="77777777" w:rsidR="004A14C8" w:rsidRDefault="004A14C8" w:rsidP="004A14C8">
      <w:pPr>
        <w:rPr>
          <w:rFonts w:ascii="Calibri" w:hAnsi="Calibri" w:cs="Calibri"/>
          <w:color w:val="000000"/>
        </w:rPr>
      </w:pPr>
    </w:p>
    <w:p w14:paraId="7C59FF27" w14:textId="77777777" w:rsidR="004A14C8" w:rsidRPr="004A14C8" w:rsidRDefault="004A14C8" w:rsidP="004A14C8"/>
    <w:p w14:paraId="1104E73A" w14:textId="73C1BE05" w:rsidR="004A14C8" w:rsidRPr="00BE7D93" w:rsidRDefault="004A14C8" w:rsidP="004A14C8">
      <w:pPr>
        <w:shd w:val="clear" w:color="auto" w:fill="FFFFFF"/>
        <w:spacing w:after="300"/>
        <w:rPr>
          <w:rFonts w:cstheme="minorHAnsi"/>
          <w:b/>
          <w:bCs/>
          <w:color w:val="000000"/>
        </w:rPr>
      </w:pPr>
      <w:r w:rsidRPr="004A14C8">
        <w:rPr>
          <w:rFonts w:asciiTheme="minorHAnsi" w:hAnsiTheme="minorHAnsi" w:cstheme="minorHAnsi"/>
          <w:b/>
          <w:bCs/>
          <w:color w:val="000000"/>
        </w:rPr>
        <w:t xml:space="preserve">Du 1 au 12 novembre, Art of Change 21 propose le programme ART – </w:t>
      </w:r>
      <w:r w:rsidRPr="004A14C8">
        <w:rPr>
          <w:rFonts w:asciiTheme="minorHAnsi" w:hAnsiTheme="minorHAnsi" w:cstheme="minorHAnsi"/>
          <w:b/>
          <w:bCs/>
          <w:color w:val="FF0000"/>
        </w:rPr>
        <w:t>CLIMAT</w:t>
      </w:r>
      <w:r w:rsidRPr="004A14C8">
        <w:rPr>
          <w:rFonts w:asciiTheme="minorHAnsi" w:hAnsiTheme="minorHAnsi" w:cstheme="minorHAnsi"/>
          <w:b/>
          <w:bCs/>
          <w:color w:val="FF0000"/>
        </w:rPr>
        <w:t>E</w:t>
      </w:r>
      <w:r w:rsidRPr="004A14C8">
        <w:rPr>
          <w:rFonts w:asciiTheme="minorHAnsi" w:hAnsiTheme="minorHAnsi" w:cstheme="minorHAnsi"/>
          <w:b/>
          <w:bCs/>
          <w:color w:val="000000"/>
        </w:rPr>
        <w:t xml:space="preserve"> – COP26 à Glasgow lors de la COP26, la Conférence des Nations Unies sur les changements climatiques. Deux artistes emblématiques, </w:t>
      </w:r>
      <w:hyperlink r:id="rId7" w:history="1">
        <w:r w:rsidRPr="004A14C8">
          <w:rPr>
            <w:rFonts w:asciiTheme="minorHAnsi" w:hAnsiTheme="minorHAnsi" w:cstheme="minorHAnsi"/>
            <w:b/>
            <w:bCs/>
            <w:color w:val="333333"/>
            <w:u w:val="single"/>
          </w:rPr>
          <w:t xml:space="preserve">John </w:t>
        </w:r>
        <w:proofErr w:type="spellStart"/>
        <w:r w:rsidRPr="004A14C8">
          <w:rPr>
            <w:rFonts w:asciiTheme="minorHAnsi" w:hAnsiTheme="minorHAnsi" w:cstheme="minorHAnsi"/>
            <w:b/>
            <w:bCs/>
            <w:color w:val="333333"/>
            <w:u w:val="single"/>
          </w:rPr>
          <w:t>Gerrard</w:t>
        </w:r>
        <w:proofErr w:type="spellEnd"/>
      </w:hyperlink>
      <w:r w:rsidRPr="004A14C8">
        <w:rPr>
          <w:rFonts w:asciiTheme="minorHAnsi" w:hAnsiTheme="minorHAnsi" w:cstheme="minorHAnsi"/>
          <w:b/>
          <w:bCs/>
          <w:color w:val="000000"/>
        </w:rPr>
        <w:t> et </w:t>
      </w:r>
      <w:hyperlink r:id="rId8" w:history="1">
        <w:r w:rsidRPr="004A14C8">
          <w:rPr>
            <w:rFonts w:asciiTheme="minorHAnsi" w:hAnsiTheme="minorHAnsi" w:cstheme="minorHAnsi"/>
            <w:b/>
            <w:bCs/>
            <w:color w:val="333333"/>
            <w:u w:val="single"/>
          </w:rPr>
          <w:t xml:space="preserve">Lucy </w:t>
        </w:r>
        <w:proofErr w:type="spellStart"/>
        <w:r w:rsidRPr="004A14C8">
          <w:rPr>
            <w:rFonts w:asciiTheme="minorHAnsi" w:hAnsiTheme="minorHAnsi" w:cstheme="minorHAnsi"/>
            <w:b/>
            <w:bCs/>
            <w:color w:val="333333"/>
            <w:u w:val="single"/>
          </w:rPr>
          <w:t>Orta</w:t>
        </w:r>
        <w:proofErr w:type="spellEnd"/>
      </w:hyperlink>
      <w:r w:rsidRPr="004A14C8">
        <w:rPr>
          <w:rFonts w:asciiTheme="minorHAnsi" w:hAnsiTheme="minorHAnsi" w:cstheme="minorHAnsi"/>
          <w:b/>
          <w:bCs/>
          <w:color w:val="000000"/>
        </w:rPr>
        <w:t>, ainsi que les projets Paléo-</w:t>
      </w:r>
      <w:proofErr w:type="spellStart"/>
      <w:r w:rsidRPr="004A14C8">
        <w:rPr>
          <w:rFonts w:asciiTheme="minorHAnsi" w:hAnsiTheme="minorHAnsi" w:cstheme="minorHAnsi"/>
          <w:b/>
          <w:bCs/>
          <w:color w:val="000000"/>
        </w:rPr>
        <w:t>Energétique</w:t>
      </w:r>
      <w:proofErr w:type="spellEnd"/>
      <w:r w:rsidRPr="004A14C8">
        <w:rPr>
          <w:rFonts w:asciiTheme="minorHAnsi" w:hAnsiTheme="minorHAnsi" w:cstheme="minorHAnsi"/>
          <w:b/>
          <w:bCs/>
          <w:color w:val="000000"/>
        </w:rPr>
        <w:t xml:space="preserve"> d’Atelier 21 et </w:t>
      </w:r>
      <w:proofErr w:type="spellStart"/>
      <w:r w:rsidRPr="004A14C8">
        <w:rPr>
          <w:rFonts w:asciiTheme="minorHAnsi" w:hAnsiTheme="minorHAnsi" w:cstheme="minorHAnsi"/>
          <w:b/>
          <w:bCs/>
          <w:color w:val="000000"/>
        </w:rPr>
        <w:t>Maskbook</w:t>
      </w:r>
      <w:proofErr w:type="spellEnd"/>
      <w:r w:rsidRPr="004A14C8">
        <w:rPr>
          <w:rFonts w:asciiTheme="minorHAnsi" w:hAnsiTheme="minorHAnsi" w:cstheme="minorHAnsi"/>
          <w:b/>
          <w:bCs/>
          <w:color w:val="000000"/>
        </w:rPr>
        <w:t xml:space="preserve"> d’Art of Change 21 sont au </w:t>
      </w:r>
      <w:proofErr w:type="spellStart"/>
      <w:r w:rsidRPr="004A14C8">
        <w:rPr>
          <w:rFonts w:asciiTheme="minorHAnsi" w:hAnsiTheme="minorHAnsi" w:cstheme="minorHAnsi"/>
          <w:b/>
          <w:bCs/>
          <w:color w:val="000000"/>
        </w:rPr>
        <w:t>coeur</w:t>
      </w:r>
      <w:proofErr w:type="spellEnd"/>
      <w:r w:rsidRPr="004A14C8">
        <w:rPr>
          <w:rFonts w:asciiTheme="minorHAnsi" w:hAnsiTheme="minorHAnsi" w:cstheme="minorHAnsi"/>
          <w:b/>
          <w:bCs/>
          <w:color w:val="000000"/>
        </w:rPr>
        <w:t xml:space="preserve"> de ce programme mené en </w:t>
      </w:r>
      <w:r w:rsidR="00BE7D93">
        <w:rPr>
          <w:rFonts w:cstheme="minorHAnsi"/>
          <w:b/>
          <w:bCs/>
          <w:color w:val="000000"/>
        </w:rPr>
        <w:t xml:space="preserve">collaboration </w:t>
      </w:r>
      <w:r w:rsidRPr="004A14C8">
        <w:rPr>
          <w:rFonts w:asciiTheme="minorHAnsi" w:hAnsiTheme="minorHAnsi" w:cstheme="minorHAnsi"/>
          <w:b/>
          <w:bCs/>
          <w:color w:val="000000"/>
        </w:rPr>
        <w:t>avec de prestigieuses universités écossaises, l’Université de Glasgow et la célèbre École d’Art de Glasgow</w:t>
      </w:r>
      <w:r w:rsidR="00BE7D93" w:rsidRPr="00BE7D93">
        <w:rPr>
          <w:rFonts w:cstheme="minorHAnsi"/>
          <w:b/>
          <w:bCs/>
          <w:color w:val="000000"/>
        </w:rPr>
        <w:t xml:space="preserve">, </w:t>
      </w:r>
      <w:r w:rsidR="00BE7D93" w:rsidRPr="004A14C8">
        <w:rPr>
          <w:rFonts w:asciiTheme="minorHAnsi" w:hAnsiTheme="minorHAnsi" w:cstheme="minorHAnsi"/>
          <w:b/>
          <w:bCs/>
          <w:color w:val="000000"/>
        </w:rPr>
        <w:t>avec le soutien de la Fondation Schneider Electric</w:t>
      </w:r>
      <w:r w:rsidR="00BE7D93">
        <w:rPr>
          <w:rFonts w:cstheme="minorHAnsi"/>
          <w:b/>
          <w:bCs/>
          <w:color w:val="000000"/>
        </w:rPr>
        <w:t>.</w:t>
      </w:r>
    </w:p>
    <w:p w14:paraId="192AC474" w14:textId="01583C76" w:rsidR="004A14C8" w:rsidRPr="00BE7D93" w:rsidRDefault="004A14C8" w:rsidP="004A14C8">
      <w:pPr>
        <w:rPr>
          <w:rFonts w:cstheme="minorHAnsi"/>
          <w:color w:val="000000"/>
        </w:rPr>
      </w:pPr>
      <w:r w:rsidRPr="004A14C8">
        <w:rPr>
          <w:rFonts w:ascii="Calibri" w:hAnsi="Calibri" w:cs="Calibri"/>
          <w:color w:val="000000"/>
        </w:rPr>
        <w:t xml:space="preserve">L’association Art of Change 21 spécialisée sur le lien entre l’art et l’environnement, est présente lors de chaque COP depuis 2015. </w:t>
      </w:r>
      <w:r w:rsidR="00BE7D93" w:rsidRPr="00BE7D93">
        <w:rPr>
          <w:rFonts w:cstheme="minorHAnsi"/>
          <w:color w:val="000000"/>
        </w:rPr>
        <w:t>A la COP26, l</w:t>
      </w:r>
      <w:r w:rsidR="00BE7D93" w:rsidRPr="004A14C8">
        <w:rPr>
          <w:rFonts w:asciiTheme="minorHAnsi" w:hAnsiTheme="minorHAnsi" w:cstheme="minorHAnsi"/>
          <w:color w:val="000000"/>
        </w:rPr>
        <w:t>’association défend</w:t>
      </w:r>
      <w:r w:rsidR="00BE7D93" w:rsidRPr="00BE7D93">
        <w:rPr>
          <w:rFonts w:cstheme="minorHAnsi"/>
          <w:color w:val="000000"/>
        </w:rPr>
        <w:t xml:space="preserve">ra </w:t>
      </w:r>
      <w:r w:rsidR="00BE7D93" w:rsidRPr="004A14C8">
        <w:rPr>
          <w:rFonts w:asciiTheme="minorHAnsi" w:hAnsiTheme="minorHAnsi" w:cstheme="minorHAnsi"/>
          <w:color w:val="000000"/>
        </w:rPr>
        <w:t>le rôle majeur des artistes face à la crise climatique, mobilise</w:t>
      </w:r>
      <w:r w:rsidR="00BE7D93" w:rsidRPr="00BE7D93">
        <w:rPr>
          <w:rFonts w:cstheme="minorHAnsi"/>
          <w:color w:val="000000"/>
        </w:rPr>
        <w:t>ra</w:t>
      </w:r>
      <w:r w:rsidR="00BE7D93" w:rsidRPr="004A14C8">
        <w:rPr>
          <w:rFonts w:asciiTheme="minorHAnsi" w:hAnsiTheme="minorHAnsi" w:cstheme="minorHAnsi"/>
          <w:color w:val="000000"/>
        </w:rPr>
        <w:t xml:space="preserve"> la jeunesse et crée</w:t>
      </w:r>
      <w:r w:rsidR="00BE7D93" w:rsidRPr="00BE7D93">
        <w:rPr>
          <w:rFonts w:cstheme="minorHAnsi"/>
          <w:color w:val="000000"/>
        </w:rPr>
        <w:t>ra</w:t>
      </w:r>
      <w:r w:rsidR="00BE7D93" w:rsidRPr="004A14C8">
        <w:rPr>
          <w:rFonts w:asciiTheme="minorHAnsi" w:hAnsiTheme="minorHAnsi" w:cstheme="minorHAnsi"/>
          <w:color w:val="000000"/>
        </w:rPr>
        <w:t xml:space="preserve"> le dialogue entre art, innovation et environnement</w:t>
      </w:r>
      <w:r w:rsidR="00BE7D93">
        <w:rPr>
          <w:rFonts w:cstheme="minorHAnsi"/>
          <w:color w:val="000000"/>
        </w:rPr>
        <w:t>.</w:t>
      </w:r>
    </w:p>
    <w:p w14:paraId="38C9A815" w14:textId="77777777" w:rsidR="00BE7D93" w:rsidRDefault="00BE7D93" w:rsidP="004A14C8">
      <w:pPr>
        <w:rPr>
          <w:rFonts w:ascii="Calibri" w:hAnsi="Calibri" w:cs="Calibri"/>
          <w:color w:val="000000"/>
        </w:rPr>
      </w:pPr>
    </w:p>
    <w:p w14:paraId="47301CF3" w14:textId="22446A9F" w:rsidR="004A14C8" w:rsidRDefault="00BE7D93" w:rsidP="00BE7D93">
      <w:r w:rsidRPr="00BE7D93">
        <w:rPr>
          <w:rFonts w:ascii="Verdana" w:hAnsi="Verdana"/>
          <w:color w:val="000000"/>
          <w:sz w:val="20"/>
          <w:szCs w:val="20"/>
          <w:shd w:val="clear" w:color="auto" w:fill="FFFFFF"/>
        </w:rPr>
        <w:t>A l’heure ou l’accord de Paris semble devenir inatteignable, </w:t>
      </w:r>
      <w:r w:rsidRPr="00BE7D93">
        <w:rPr>
          <w:rFonts w:ascii="Verdana" w:hAnsi="Verdana"/>
          <w:b/>
          <w:bCs/>
          <w:color w:val="000000"/>
          <w:sz w:val="20"/>
          <w:szCs w:val="20"/>
          <w:shd w:val="clear" w:color="auto" w:fill="FFFFFF"/>
        </w:rPr>
        <w:t>ART-CLIMATE-COP26</w:t>
      </w:r>
      <w:r w:rsidRPr="00BE7D93">
        <w:rPr>
          <w:rFonts w:ascii="Verdana" w:hAnsi="Verdana"/>
          <w:color w:val="000000"/>
          <w:sz w:val="20"/>
          <w:szCs w:val="20"/>
          <w:shd w:val="clear" w:color="auto" w:fill="FFFFFF"/>
        </w:rPr>
        <w:t> est comme un appel urgent à l’action, soulignant la nécessité d’inclure les parties prenantes créatives et imaginatives dans un contexte de crise climatique. </w:t>
      </w:r>
    </w:p>
    <w:p w14:paraId="35BB165A" w14:textId="77777777" w:rsidR="00BE7D93" w:rsidRPr="004A14C8" w:rsidRDefault="00BE7D93" w:rsidP="00BE7D93"/>
    <w:p w14:paraId="35FCD04B" w14:textId="279C9538" w:rsidR="004A14C8" w:rsidRPr="004A14C8" w:rsidRDefault="004A14C8" w:rsidP="004A14C8">
      <w:pPr>
        <w:shd w:val="clear" w:color="auto" w:fill="FFFFFF"/>
        <w:spacing w:after="300"/>
        <w:rPr>
          <w:rFonts w:asciiTheme="minorHAnsi" w:hAnsiTheme="minorHAnsi" w:cstheme="minorHAnsi"/>
          <w:color w:val="000000"/>
        </w:rPr>
      </w:pPr>
      <w:r w:rsidRPr="004A14C8">
        <w:rPr>
          <w:rFonts w:asciiTheme="minorHAnsi" w:hAnsiTheme="minorHAnsi" w:cstheme="minorHAnsi"/>
          <w:color w:val="000000"/>
        </w:rPr>
        <w:t>Au programme de </w:t>
      </w:r>
      <w:r w:rsidRPr="004A14C8">
        <w:rPr>
          <w:rFonts w:asciiTheme="minorHAnsi" w:hAnsiTheme="minorHAnsi" w:cstheme="minorHAnsi"/>
          <w:b/>
          <w:bCs/>
          <w:color w:val="000000"/>
        </w:rPr>
        <w:t>ART-CLIMATE-COP26</w:t>
      </w:r>
      <w:r w:rsidRPr="004A14C8">
        <w:rPr>
          <w:rFonts w:asciiTheme="minorHAnsi" w:hAnsiTheme="minorHAnsi" w:cstheme="minorHAnsi"/>
          <w:color w:val="000000"/>
        </w:rPr>
        <w:t> : </w:t>
      </w:r>
    </w:p>
    <w:p w14:paraId="52A2E89D" w14:textId="77777777" w:rsidR="004A14C8" w:rsidRPr="004A14C8" w:rsidRDefault="004A14C8" w:rsidP="004A14C8">
      <w:pPr>
        <w:numPr>
          <w:ilvl w:val="0"/>
          <w:numId w:val="1"/>
        </w:numPr>
        <w:textAlignment w:val="baseline"/>
        <w:rPr>
          <w:rFonts w:asciiTheme="minorHAnsi" w:hAnsiTheme="minorHAnsi" w:cstheme="minorHAnsi"/>
          <w:color w:val="000000"/>
        </w:rPr>
      </w:pPr>
      <w:r w:rsidRPr="004A14C8">
        <w:rPr>
          <w:rFonts w:asciiTheme="minorHAnsi" w:hAnsiTheme="minorHAnsi" w:cstheme="minorHAnsi"/>
          <w:color w:val="000000"/>
          <w:shd w:val="clear" w:color="auto" w:fill="FFFFFF"/>
        </w:rPr>
        <w:t xml:space="preserve">1 atelier </w:t>
      </w:r>
      <w:proofErr w:type="spellStart"/>
      <w:r w:rsidRPr="004A14C8">
        <w:rPr>
          <w:rFonts w:asciiTheme="minorHAnsi" w:hAnsiTheme="minorHAnsi" w:cstheme="minorHAnsi"/>
          <w:color w:val="000000"/>
          <w:shd w:val="clear" w:color="auto" w:fill="FFFFFF"/>
        </w:rPr>
        <w:t>Maskbook</w:t>
      </w:r>
      <w:proofErr w:type="spellEnd"/>
      <w:r w:rsidRPr="004A14C8">
        <w:rPr>
          <w:rFonts w:asciiTheme="minorHAnsi" w:hAnsiTheme="minorHAnsi" w:cstheme="minorHAnsi"/>
          <w:color w:val="000000"/>
          <w:shd w:val="clear" w:color="auto" w:fill="FFFFFF"/>
        </w:rPr>
        <w:t xml:space="preserve"> (projet phare d’Art of Change 21 depuis la COP21)</w:t>
      </w:r>
    </w:p>
    <w:p w14:paraId="4EC2A74D" w14:textId="77777777" w:rsidR="004A14C8" w:rsidRPr="004A14C8" w:rsidRDefault="004A14C8" w:rsidP="004A14C8">
      <w:pPr>
        <w:numPr>
          <w:ilvl w:val="0"/>
          <w:numId w:val="1"/>
        </w:numPr>
        <w:textAlignment w:val="baseline"/>
        <w:rPr>
          <w:rFonts w:asciiTheme="minorHAnsi" w:hAnsiTheme="minorHAnsi" w:cstheme="minorHAnsi"/>
          <w:color w:val="000000"/>
        </w:rPr>
      </w:pPr>
      <w:r w:rsidRPr="004A14C8">
        <w:rPr>
          <w:rFonts w:asciiTheme="minorHAnsi" w:hAnsiTheme="minorHAnsi" w:cstheme="minorHAnsi"/>
          <w:color w:val="000000"/>
          <w:shd w:val="clear" w:color="auto" w:fill="FFFFFF"/>
        </w:rPr>
        <w:t xml:space="preserve">2 actions artistiques par deux artistes internationaux emblématiques et engagés pour l'environnement, John </w:t>
      </w:r>
      <w:proofErr w:type="spellStart"/>
      <w:r w:rsidRPr="004A14C8">
        <w:rPr>
          <w:rFonts w:asciiTheme="minorHAnsi" w:hAnsiTheme="minorHAnsi" w:cstheme="minorHAnsi"/>
          <w:color w:val="000000"/>
          <w:shd w:val="clear" w:color="auto" w:fill="FFFFFF"/>
        </w:rPr>
        <w:t>Gerrard</w:t>
      </w:r>
      <w:proofErr w:type="spellEnd"/>
      <w:r w:rsidRPr="004A14C8">
        <w:rPr>
          <w:rFonts w:asciiTheme="minorHAnsi" w:hAnsiTheme="minorHAnsi" w:cstheme="minorHAnsi"/>
          <w:color w:val="000000"/>
          <w:shd w:val="clear" w:color="auto" w:fill="FFFFFF"/>
        </w:rPr>
        <w:t xml:space="preserve"> et Lucy </w:t>
      </w:r>
      <w:proofErr w:type="spellStart"/>
      <w:r w:rsidRPr="004A14C8">
        <w:rPr>
          <w:rFonts w:asciiTheme="minorHAnsi" w:hAnsiTheme="minorHAnsi" w:cstheme="minorHAnsi"/>
          <w:color w:val="000000"/>
          <w:shd w:val="clear" w:color="auto" w:fill="FFFFFF"/>
        </w:rPr>
        <w:t>Orta</w:t>
      </w:r>
      <w:proofErr w:type="spellEnd"/>
    </w:p>
    <w:p w14:paraId="1C9924C5" w14:textId="77777777" w:rsidR="004A14C8" w:rsidRPr="004A14C8" w:rsidRDefault="004A14C8" w:rsidP="004A14C8">
      <w:pPr>
        <w:numPr>
          <w:ilvl w:val="0"/>
          <w:numId w:val="1"/>
        </w:numPr>
        <w:textAlignment w:val="baseline"/>
        <w:rPr>
          <w:rFonts w:asciiTheme="minorHAnsi" w:hAnsiTheme="minorHAnsi" w:cstheme="minorHAnsi"/>
          <w:color w:val="000000"/>
        </w:rPr>
      </w:pPr>
      <w:r w:rsidRPr="004A14C8">
        <w:rPr>
          <w:rFonts w:asciiTheme="minorHAnsi" w:hAnsiTheme="minorHAnsi" w:cstheme="minorHAnsi"/>
          <w:color w:val="000000"/>
          <w:shd w:val="clear" w:color="auto" w:fill="FFFFFF"/>
        </w:rPr>
        <w:t>2 conférences au Pavillon Français (Zone bleue) et à l'Université de Glasgow</w:t>
      </w:r>
    </w:p>
    <w:p w14:paraId="3A244D58" w14:textId="772105B3" w:rsidR="004A14C8" w:rsidRPr="004A14C8" w:rsidRDefault="004A14C8" w:rsidP="004A14C8">
      <w:pPr>
        <w:numPr>
          <w:ilvl w:val="0"/>
          <w:numId w:val="1"/>
        </w:numPr>
        <w:textAlignment w:val="baseline"/>
        <w:rPr>
          <w:rFonts w:asciiTheme="minorHAnsi" w:hAnsiTheme="minorHAnsi" w:cstheme="minorHAnsi"/>
          <w:color w:val="000000"/>
        </w:rPr>
      </w:pPr>
      <w:r w:rsidRPr="004A14C8">
        <w:rPr>
          <w:rFonts w:asciiTheme="minorHAnsi" w:hAnsiTheme="minorHAnsi" w:cstheme="minorHAnsi"/>
          <w:color w:val="000000"/>
          <w:shd w:val="clear" w:color="auto" w:fill="FFFFFF"/>
        </w:rPr>
        <w:lastRenderedPageBreak/>
        <w:t xml:space="preserve">1 exposition de la fresque </w:t>
      </w:r>
      <w:r w:rsidR="00BE7D93">
        <w:rPr>
          <w:rFonts w:cstheme="minorHAnsi"/>
          <w:color w:val="000000"/>
          <w:shd w:val="clear" w:color="auto" w:fill="FFFFFF"/>
        </w:rPr>
        <w:t>P</w:t>
      </w:r>
      <w:r w:rsidRPr="004A14C8">
        <w:rPr>
          <w:rFonts w:asciiTheme="minorHAnsi" w:hAnsiTheme="minorHAnsi" w:cstheme="minorHAnsi"/>
          <w:color w:val="000000"/>
          <w:shd w:val="clear" w:color="auto" w:fill="FFFFFF"/>
        </w:rPr>
        <w:t>aléo-</w:t>
      </w:r>
      <w:proofErr w:type="spellStart"/>
      <w:r w:rsidR="00BE7D93">
        <w:rPr>
          <w:rFonts w:cstheme="minorHAnsi"/>
          <w:color w:val="000000"/>
          <w:shd w:val="clear" w:color="auto" w:fill="FFFFFF"/>
        </w:rPr>
        <w:t>E</w:t>
      </w:r>
      <w:r w:rsidRPr="004A14C8">
        <w:rPr>
          <w:rFonts w:asciiTheme="minorHAnsi" w:hAnsiTheme="minorHAnsi" w:cstheme="minorHAnsi"/>
          <w:color w:val="000000"/>
          <w:shd w:val="clear" w:color="auto" w:fill="FFFFFF"/>
        </w:rPr>
        <w:t>nergétique</w:t>
      </w:r>
      <w:proofErr w:type="spellEnd"/>
      <w:r w:rsidRPr="004A14C8">
        <w:rPr>
          <w:rFonts w:asciiTheme="minorHAnsi" w:hAnsiTheme="minorHAnsi" w:cstheme="minorHAnsi"/>
          <w:color w:val="000000"/>
          <w:shd w:val="clear" w:color="auto" w:fill="FFFFFF"/>
        </w:rPr>
        <w:t> </w:t>
      </w:r>
    </w:p>
    <w:p w14:paraId="1A1BECB9" w14:textId="477557BE" w:rsidR="004A14C8" w:rsidRDefault="004A14C8" w:rsidP="004A14C8">
      <w:pPr>
        <w:shd w:val="clear" w:color="auto" w:fill="FFFFFF"/>
        <w:spacing w:after="300"/>
        <w:rPr>
          <w:rFonts w:ascii="Verdana" w:hAnsi="Verdana"/>
          <w:color w:val="000000"/>
          <w:sz w:val="27"/>
          <w:szCs w:val="27"/>
        </w:rPr>
      </w:pPr>
    </w:p>
    <w:p w14:paraId="1ADA0BB5" w14:textId="07FE2D71" w:rsidR="004A14C8" w:rsidRDefault="004A14C8" w:rsidP="004A14C8">
      <w:pPr>
        <w:shd w:val="clear" w:color="auto" w:fill="FFFFFF"/>
        <w:spacing w:after="300"/>
        <w:jc w:val="center"/>
        <w:rPr>
          <w:rFonts w:ascii="Verdana" w:hAnsi="Verdana"/>
          <w:b/>
          <w:bCs/>
          <w:color w:val="000000"/>
          <w:sz w:val="20"/>
          <w:szCs w:val="20"/>
        </w:rPr>
      </w:pPr>
      <w:r>
        <w:rPr>
          <w:rFonts w:ascii="Calibri" w:hAnsi="Calibri" w:cs="Calibri"/>
          <w:b/>
          <w:bCs/>
          <w:noProof/>
          <w:color w:val="000000"/>
          <w:shd w:val="clear" w:color="auto" w:fill="FFFFFF"/>
        </w:rPr>
        <w:drawing>
          <wp:inline distT="0" distB="0" distL="0" distR="0" wp14:anchorId="0F5854EB" wp14:editId="4ABE7793">
            <wp:extent cx="3044858" cy="3044858"/>
            <wp:effectExtent l="0" t="0" r="3175" b="3175"/>
            <wp:docPr id="1" name="Image 1"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1714" cy="3051714"/>
                    </a:xfrm>
                    <a:prstGeom prst="rect">
                      <a:avLst/>
                    </a:prstGeom>
                  </pic:spPr>
                </pic:pic>
              </a:graphicData>
            </a:graphic>
          </wp:inline>
        </w:drawing>
      </w:r>
    </w:p>
    <w:p w14:paraId="07187633" w14:textId="77777777" w:rsidR="00BE7D93" w:rsidRDefault="00BE7D93" w:rsidP="004A14C8">
      <w:pPr>
        <w:shd w:val="clear" w:color="auto" w:fill="FFFFFF"/>
        <w:spacing w:after="300"/>
        <w:rPr>
          <w:rFonts w:ascii="Verdana" w:hAnsi="Verdana"/>
          <w:b/>
          <w:bCs/>
          <w:color w:val="000000"/>
          <w:sz w:val="20"/>
          <w:szCs w:val="20"/>
        </w:rPr>
      </w:pPr>
    </w:p>
    <w:p w14:paraId="40574D5B" w14:textId="48E4A847" w:rsidR="004A14C8" w:rsidRPr="004A14C8" w:rsidRDefault="004A14C8" w:rsidP="004A14C8">
      <w:pPr>
        <w:shd w:val="clear" w:color="auto" w:fill="FFFFFF"/>
        <w:spacing w:after="300"/>
        <w:rPr>
          <w:rFonts w:ascii="Verdana" w:hAnsi="Verdana"/>
          <w:color w:val="000000"/>
          <w:sz w:val="27"/>
          <w:szCs w:val="27"/>
        </w:rPr>
      </w:pPr>
      <w:r w:rsidRPr="004A14C8">
        <w:rPr>
          <w:rFonts w:ascii="Verdana" w:hAnsi="Verdana"/>
          <w:b/>
          <w:bCs/>
          <w:color w:val="000000"/>
          <w:sz w:val="20"/>
          <w:szCs w:val="20"/>
        </w:rPr>
        <w:t xml:space="preserve">Atelier </w:t>
      </w:r>
      <w:proofErr w:type="spellStart"/>
      <w:r w:rsidRPr="004A14C8">
        <w:rPr>
          <w:rFonts w:ascii="Verdana" w:hAnsi="Verdana"/>
          <w:b/>
          <w:bCs/>
          <w:color w:val="000000"/>
          <w:sz w:val="20"/>
          <w:szCs w:val="20"/>
        </w:rPr>
        <w:t>Maskbook</w:t>
      </w:r>
      <w:proofErr w:type="spellEnd"/>
    </w:p>
    <w:p w14:paraId="7BB3EB50" w14:textId="0BF01A69" w:rsidR="004A14C8" w:rsidRPr="004A14C8" w:rsidRDefault="004A14C8" w:rsidP="004A14C8">
      <w:pPr>
        <w:shd w:val="clear" w:color="auto" w:fill="FFFFFF"/>
        <w:spacing w:after="300"/>
        <w:rPr>
          <w:rFonts w:ascii="Verdana" w:hAnsi="Verdana"/>
          <w:color w:val="000000"/>
          <w:sz w:val="27"/>
          <w:szCs w:val="27"/>
        </w:rPr>
      </w:pPr>
      <w:r w:rsidRPr="004A14C8">
        <w:rPr>
          <w:rFonts w:ascii="Verdana" w:hAnsi="Verdana"/>
          <w:color w:val="000000"/>
          <w:sz w:val="20"/>
          <w:szCs w:val="20"/>
        </w:rPr>
        <w:t xml:space="preserve">Lancé par Art of Change 21 pour la COP21 et présent lors de chaque COP depuis avec des ateliers et des expositions, </w:t>
      </w:r>
      <w:proofErr w:type="spellStart"/>
      <w:r w:rsidRPr="004A14C8">
        <w:rPr>
          <w:rFonts w:ascii="Verdana" w:hAnsi="Verdana"/>
          <w:color w:val="000000"/>
          <w:sz w:val="20"/>
          <w:szCs w:val="20"/>
        </w:rPr>
        <w:t>Maskbook</w:t>
      </w:r>
      <w:proofErr w:type="spellEnd"/>
      <w:r w:rsidRPr="004A14C8">
        <w:rPr>
          <w:rFonts w:ascii="Verdana" w:hAnsi="Verdana"/>
          <w:color w:val="000000"/>
          <w:sz w:val="20"/>
          <w:szCs w:val="20"/>
        </w:rPr>
        <w:t xml:space="preserve"> est à la fois une œuvre d’art collective internationale et une action citoyenne en faveur de l’environnement. </w:t>
      </w:r>
      <w:proofErr w:type="spellStart"/>
      <w:r w:rsidRPr="004A14C8">
        <w:rPr>
          <w:rFonts w:ascii="Verdana" w:hAnsi="Verdana"/>
          <w:color w:val="000000"/>
          <w:sz w:val="20"/>
          <w:szCs w:val="20"/>
        </w:rPr>
        <w:t>Maskbook</w:t>
      </w:r>
      <w:proofErr w:type="spellEnd"/>
      <w:r w:rsidRPr="004A14C8">
        <w:rPr>
          <w:rFonts w:ascii="Verdana" w:hAnsi="Verdana"/>
          <w:color w:val="000000"/>
          <w:sz w:val="20"/>
          <w:szCs w:val="20"/>
        </w:rPr>
        <w:t xml:space="preserve"> rassemble près de 10 000 participants de plus de 40 pays et a été choisi par le Ministère de l’Europe et des Affaires étrangères en décembre dernier pour célébrer les 5 ans de l’Accord de Paris (</w:t>
      </w:r>
      <w:hyperlink r:id="rId10" w:history="1">
        <w:r w:rsidRPr="004A14C8">
          <w:rPr>
            <w:rFonts w:ascii="Verdana" w:hAnsi="Verdana"/>
            <w:color w:val="333333"/>
            <w:sz w:val="20"/>
            <w:szCs w:val="20"/>
            <w:u w:val="single"/>
          </w:rPr>
          <w:t>lien</w:t>
        </w:r>
      </w:hyperlink>
      <w:r w:rsidRPr="004A14C8">
        <w:rPr>
          <w:rFonts w:ascii="Verdana" w:hAnsi="Verdana"/>
          <w:color w:val="000000"/>
          <w:sz w:val="20"/>
          <w:szCs w:val="20"/>
        </w:rPr>
        <w:t xml:space="preserve">). </w:t>
      </w:r>
      <w:proofErr w:type="spellStart"/>
      <w:r w:rsidRPr="004A14C8">
        <w:rPr>
          <w:rFonts w:ascii="Verdana" w:hAnsi="Verdana"/>
          <w:color w:val="000000"/>
          <w:sz w:val="20"/>
          <w:szCs w:val="20"/>
        </w:rPr>
        <w:t>Maskbook</w:t>
      </w:r>
      <w:proofErr w:type="spellEnd"/>
      <w:r w:rsidRPr="004A14C8">
        <w:rPr>
          <w:rFonts w:ascii="Verdana" w:hAnsi="Verdana"/>
          <w:color w:val="000000"/>
          <w:sz w:val="20"/>
          <w:szCs w:val="20"/>
        </w:rPr>
        <w:t xml:space="preserve"> s’installe à la COP26 en partenariat avec l’université de Strathclyde et la Glasgow </w:t>
      </w:r>
      <w:proofErr w:type="spellStart"/>
      <w:r w:rsidRPr="004A14C8">
        <w:rPr>
          <w:rFonts w:ascii="Verdana" w:hAnsi="Verdana"/>
          <w:color w:val="000000"/>
          <w:sz w:val="20"/>
          <w:szCs w:val="20"/>
        </w:rPr>
        <w:t>School</w:t>
      </w:r>
      <w:proofErr w:type="spellEnd"/>
      <w:r w:rsidRPr="004A14C8">
        <w:rPr>
          <w:rFonts w:ascii="Verdana" w:hAnsi="Verdana"/>
          <w:color w:val="000000"/>
          <w:sz w:val="20"/>
          <w:szCs w:val="20"/>
        </w:rPr>
        <w:t xml:space="preserve"> of Art pour un atelier collectif au </w:t>
      </w:r>
      <w:proofErr w:type="spellStart"/>
      <w:r w:rsidRPr="004A14C8">
        <w:rPr>
          <w:rFonts w:ascii="Verdana" w:hAnsi="Verdana"/>
          <w:color w:val="000000"/>
          <w:sz w:val="20"/>
          <w:szCs w:val="20"/>
        </w:rPr>
        <w:t>Barony</w:t>
      </w:r>
      <w:proofErr w:type="spellEnd"/>
      <w:r w:rsidRPr="004A14C8">
        <w:rPr>
          <w:rFonts w:ascii="Verdana" w:hAnsi="Verdana"/>
          <w:color w:val="000000"/>
          <w:sz w:val="20"/>
          <w:szCs w:val="20"/>
        </w:rPr>
        <w:t xml:space="preserve"> Hall le premier novembre. Étudiants en art et habitants de Glasgow créeront des masques à partir de déchets et apporteront leurs voix à cette œuvre participative. </w:t>
      </w:r>
    </w:p>
    <w:p w14:paraId="3ECFAAC2" w14:textId="77777777" w:rsidR="004A14C8" w:rsidRPr="004A14C8" w:rsidRDefault="004A14C8" w:rsidP="004A14C8">
      <w:pPr>
        <w:shd w:val="clear" w:color="auto" w:fill="FFFFFF"/>
        <w:spacing w:after="300"/>
        <w:rPr>
          <w:rFonts w:ascii="Verdana" w:hAnsi="Verdana"/>
          <w:color w:val="000000"/>
          <w:sz w:val="27"/>
          <w:szCs w:val="27"/>
        </w:rPr>
      </w:pPr>
      <w:r w:rsidRPr="004A14C8">
        <w:rPr>
          <w:rFonts w:ascii="Verdana" w:hAnsi="Verdana"/>
          <w:b/>
          <w:bCs/>
          <w:color w:val="000000"/>
          <w:sz w:val="20"/>
          <w:szCs w:val="20"/>
        </w:rPr>
        <w:t>Première mondiale, </w:t>
      </w:r>
      <w:proofErr w:type="spellStart"/>
      <w:r w:rsidRPr="004A14C8">
        <w:rPr>
          <w:rFonts w:ascii="Verdana" w:hAnsi="Verdana"/>
          <w:b/>
          <w:bCs/>
          <w:i/>
          <w:iCs/>
          <w:color w:val="000000"/>
          <w:sz w:val="20"/>
          <w:szCs w:val="20"/>
        </w:rPr>
        <w:t>Flare</w:t>
      </w:r>
      <w:proofErr w:type="spellEnd"/>
      <w:r w:rsidRPr="004A14C8">
        <w:rPr>
          <w:rFonts w:ascii="Verdana" w:hAnsi="Verdana"/>
          <w:b/>
          <w:bCs/>
          <w:i/>
          <w:iCs/>
          <w:color w:val="000000"/>
          <w:sz w:val="20"/>
          <w:szCs w:val="20"/>
        </w:rPr>
        <w:t xml:space="preserve"> (</w:t>
      </w:r>
      <w:proofErr w:type="spellStart"/>
      <w:r w:rsidRPr="004A14C8">
        <w:rPr>
          <w:rFonts w:ascii="Verdana" w:hAnsi="Verdana"/>
          <w:b/>
          <w:bCs/>
          <w:i/>
          <w:iCs/>
          <w:color w:val="000000"/>
          <w:sz w:val="20"/>
          <w:szCs w:val="20"/>
        </w:rPr>
        <w:t>Oceania</w:t>
      </w:r>
      <w:proofErr w:type="spellEnd"/>
      <w:r w:rsidRPr="004A14C8">
        <w:rPr>
          <w:rFonts w:ascii="Verdana" w:hAnsi="Verdana"/>
          <w:b/>
          <w:bCs/>
          <w:i/>
          <w:iCs/>
          <w:color w:val="000000"/>
          <w:sz w:val="20"/>
          <w:szCs w:val="20"/>
        </w:rPr>
        <w:t>) 2021</w:t>
      </w:r>
      <w:r w:rsidRPr="004A14C8">
        <w:rPr>
          <w:rFonts w:ascii="Verdana" w:hAnsi="Verdana"/>
          <w:b/>
          <w:bCs/>
          <w:color w:val="000000"/>
          <w:sz w:val="20"/>
          <w:szCs w:val="20"/>
        </w:rPr>
        <w:t xml:space="preserve"> de John </w:t>
      </w:r>
      <w:proofErr w:type="spellStart"/>
      <w:r w:rsidRPr="004A14C8">
        <w:rPr>
          <w:rFonts w:ascii="Verdana" w:hAnsi="Verdana"/>
          <w:b/>
          <w:bCs/>
          <w:color w:val="000000"/>
          <w:sz w:val="20"/>
          <w:szCs w:val="20"/>
        </w:rPr>
        <w:t>Gerrard</w:t>
      </w:r>
      <w:proofErr w:type="spellEnd"/>
    </w:p>
    <w:p w14:paraId="3FD6A254" w14:textId="4DCE2E7A" w:rsidR="004A14C8" w:rsidRPr="004A14C8" w:rsidRDefault="004A14C8" w:rsidP="004A14C8">
      <w:pPr>
        <w:shd w:val="clear" w:color="auto" w:fill="FFFFFF"/>
        <w:spacing w:after="300"/>
        <w:rPr>
          <w:rFonts w:ascii="Verdana" w:hAnsi="Verdana"/>
          <w:color w:val="000000"/>
          <w:sz w:val="27"/>
          <w:szCs w:val="27"/>
        </w:rPr>
      </w:pPr>
      <w:r w:rsidRPr="004A14C8">
        <w:rPr>
          <w:rFonts w:ascii="Verdana" w:hAnsi="Verdana"/>
          <w:color w:val="000000"/>
          <w:sz w:val="20"/>
          <w:szCs w:val="20"/>
        </w:rPr>
        <w:t xml:space="preserve">Les 5 et 6 novembre, l’artiste irlandais John </w:t>
      </w:r>
      <w:proofErr w:type="spellStart"/>
      <w:r w:rsidRPr="004A14C8">
        <w:rPr>
          <w:rFonts w:ascii="Verdana" w:hAnsi="Verdana"/>
          <w:color w:val="000000"/>
          <w:sz w:val="20"/>
          <w:szCs w:val="20"/>
        </w:rPr>
        <w:t>Gerrard</w:t>
      </w:r>
      <w:proofErr w:type="spellEnd"/>
      <w:r w:rsidRPr="004A14C8">
        <w:rPr>
          <w:rFonts w:ascii="Verdana" w:hAnsi="Verdana"/>
          <w:color w:val="000000"/>
          <w:sz w:val="20"/>
          <w:szCs w:val="20"/>
        </w:rPr>
        <w:t xml:space="preserve"> dévoilera </w:t>
      </w:r>
      <w:proofErr w:type="spellStart"/>
      <w:r w:rsidRPr="004A14C8">
        <w:rPr>
          <w:rFonts w:ascii="Verdana" w:hAnsi="Verdana"/>
          <w:b/>
          <w:bCs/>
          <w:i/>
          <w:iCs/>
          <w:color w:val="000000"/>
          <w:sz w:val="20"/>
          <w:szCs w:val="20"/>
        </w:rPr>
        <w:t>Flare</w:t>
      </w:r>
      <w:proofErr w:type="spellEnd"/>
      <w:r w:rsidRPr="004A14C8">
        <w:rPr>
          <w:rFonts w:ascii="Verdana" w:hAnsi="Verdana"/>
          <w:b/>
          <w:bCs/>
          <w:i/>
          <w:iCs/>
          <w:color w:val="000000"/>
          <w:sz w:val="20"/>
          <w:szCs w:val="20"/>
        </w:rPr>
        <w:t xml:space="preserve"> (</w:t>
      </w:r>
      <w:proofErr w:type="spellStart"/>
      <w:r w:rsidRPr="004A14C8">
        <w:rPr>
          <w:rFonts w:ascii="Verdana" w:hAnsi="Verdana"/>
          <w:b/>
          <w:bCs/>
          <w:i/>
          <w:iCs/>
          <w:color w:val="000000"/>
          <w:sz w:val="20"/>
          <w:szCs w:val="20"/>
        </w:rPr>
        <w:t>Oceania</w:t>
      </w:r>
      <w:proofErr w:type="spellEnd"/>
      <w:r w:rsidRPr="004A14C8">
        <w:rPr>
          <w:rFonts w:ascii="Verdana" w:hAnsi="Verdana"/>
          <w:b/>
          <w:bCs/>
          <w:i/>
          <w:iCs/>
          <w:color w:val="000000"/>
          <w:sz w:val="20"/>
          <w:szCs w:val="20"/>
        </w:rPr>
        <w:t>) 2021 </w:t>
      </w:r>
      <w:r w:rsidRPr="004A14C8">
        <w:rPr>
          <w:rFonts w:ascii="Verdana" w:hAnsi="Verdana"/>
          <w:color w:val="000000"/>
          <w:sz w:val="20"/>
          <w:szCs w:val="20"/>
        </w:rPr>
        <w:t>devant la façade sud de la prestigieuse université de Glasgow, en partenariat avec Art of Change 21. Cette nouvelle œuvre monumentale, une simulation numérique, a été spécialement conçue pour la COP26. Prenant la suite de son célèbre </w:t>
      </w:r>
      <w:r w:rsidRPr="004A14C8">
        <w:rPr>
          <w:rFonts w:ascii="Verdana" w:hAnsi="Verdana"/>
          <w:b/>
          <w:bCs/>
          <w:i/>
          <w:iCs/>
          <w:color w:val="000000"/>
          <w:sz w:val="20"/>
          <w:szCs w:val="20"/>
        </w:rPr>
        <w:t>Western Flag</w:t>
      </w:r>
      <w:r w:rsidRPr="004A14C8">
        <w:rPr>
          <w:rFonts w:ascii="Verdana" w:hAnsi="Verdana"/>
          <w:i/>
          <w:iCs/>
          <w:color w:val="000000"/>
          <w:sz w:val="20"/>
          <w:szCs w:val="20"/>
        </w:rPr>
        <w:t>, </w:t>
      </w:r>
      <w:r w:rsidRPr="004A14C8">
        <w:rPr>
          <w:rFonts w:ascii="Verdana" w:hAnsi="Verdana"/>
          <w:color w:val="000000"/>
          <w:sz w:val="20"/>
          <w:szCs w:val="20"/>
        </w:rPr>
        <w:t xml:space="preserve">elle relie les enjeux du climat et l’océan, aborde le rôle clé de l’homme dans le réchauffement climatique et s’impose à la fois comme </w:t>
      </w:r>
      <w:r w:rsidRPr="004A14C8">
        <w:rPr>
          <w:rFonts w:ascii="Verdana" w:hAnsi="Verdana"/>
          <w:color w:val="FF0000"/>
          <w:sz w:val="20"/>
          <w:szCs w:val="20"/>
        </w:rPr>
        <w:t xml:space="preserve">une </w:t>
      </w:r>
      <w:r w:rsidRPr="004A14C8">
        <w:rPr>
          <w:rFonts w:ascii="Verdana" w:hAnsi="Verdana"/>
          <w:color w:val="FF0000"/>
          <w:sz w:val="20"/>
          <w:szCs w:val="20"/>
        </w:rPr>
        <w:t xml:space="preserve">alarme et </w:t>
      </w:r>
      <w:r w:rsidRPr="004A14C8">
        <w:rPr>
          <w:rFonts w:ascii="Verdana" w:hAnsi="Verdana"/>
          <w:color w:val="FF0000"/>
          <w:sz w:val="20"/>
          <w:szCs w:val="20"/>
        </w:rPr>
        <w:t xml:space="preserve">un </w:t>
      </w:r>
      <w:r w:rsidRPr="004A14C8">
        <w:rPr>
          <w:rFonts w:ascii="Verdana" w:hAnsi="Verdana"/>
          <w:color w:val="FF0000"/>
          <w:sz w:val="20"/>
          <w:szCs w:val="20"/>
        </w:rPr>
        <w:t>appel à l’action. </w:t>
      </w:r>
    </w:p>
    <w:p w14:paraId="281E3FCB" w14:textId="77777777" w:rsidR="004A14C8" w:rsidRPr="004A14C8" w:rsidRDefault="004A14C8" w:rsidP="004A14C8">
      <w:pPr>
        <w:shd w:val="clear" w:color="auto" w:fill="FFFFFF"/>
        <w:spacing w:after="300"/>
        <w:rPr>
          <w:rFonts w:ascii="Verdana" w:hAnsi="Verdana"/>
          <w:color w:val="000000"/>
          <w:sz w:val="27"/>
          <w:szCs w:val="27"/>
        </w:rPr>
      </w:pPr>
      <w:proofErr w:type="gramStart"/>
      <w:r w:rsidRPr="004A14C8">
        <w:rPr>
          <w:rFonts w:ascii="Verdana" w:hAnsi="Verdana"/>
          <w:b/>
          <w:bCs/>
          <w:color w:val="000000"/>
          <w:sz w:val="20"/>
          <w:szCs w:val="20"/>
        </w:rPr>
        <w:t>Activation:</w:t>
      </w:r>
      <w:proofErr w:type="gramEnd"/>
      <w:r w:rsidRPr="004A14C8">
        <w:rPr>
          <w:rFonts w:ascii="Verdana" w:hAnsi="Verdana"/>
          <w:b/>
          <w:bCs/>
          <w:color w:val="000000"/>
          <w:sz w:val="20"/>
          <w:szCs w:val="20"/>
        </w:rPr>
        <w:t> </w:t>
      </w:r>
      <w:r w:rsidRPr="004A14C8">
        <w:rPr>
          <w:rFonts w:ascii="Verdana" w:hAnsi="Verdana"/>
          <w:b/>
          <w:bCs/>
          <w:i/>
          <w:iCs/>
          <w:color w:val="000000"/>
          <w:sz w:val="20"/>
          <w:szCs w:val="20"/>
        </w:rPr>
        <w:t xml:space="preserve">Nexus Architecture COP26 de </w:t>
      </w:r>
      <w:proofErr w:type="spellStart"/>
      <w:r w:rsidRPr="004A14C8">
        <w:rPr>
          <w:rFonts w:ascii="Verdana" w:hAnsi="Verdana"/>
          <w:b/>
          <w:bCs/>
          <w:i/>
          <w:iCs/>
          <w:color w:val="000000"/>
          <w:sz w:val="20"/>
          <w:szCs w:val="20"/>
        </w:rPr>
        <w:t>Luy</w:t>
      </w:r>
      <w:proofErr w:type="spellEnd"/>
      <w:r w:rsidRPr="004A14C8">
        <w:rPr>
          <w:rFonts w:ascii="Verdana" w:hAnsi="Verdana"/>
          <w:b/>
          <w:bCs/>
          <w:i/>
          <w:iCs/>
          <w:color w:val="000000"/>
          <w:sz w:val="20"/>
          <w:szCs w:val="20"/>
        </w:rPr>
        <w:t xml:space="preserve"> </w:t>
      </w:r>
      <w:proofErr w:type="spellStart"/>
      <w:r w:rsidRPr="004A14C8">
        <w:rPr>
          <w:rFonts w:ascii="Verdana" w:hAnsi="Verdana"/>
          <w:b/>
          <w:bCs/>
          <w:i/>
          <w:iCs/>
          <w:color w:val="000000"/>
          <w:sz w:val="20"/>
          <w:szCs w:val="20"/>
        </w:rPr>
        <w:t>Orta</w:t>
      </w:r>
      <w:proofErr w:type="spellEnd"/>
    </w:p>
    <w:p w14:paraId="2B8208F8" w14:textId="7880EE03" w:rsidR="004A14C8" w:rsidRPr="004A14C8" w:rsidRDefault="004A14C8" w:rsidP="004A14C8">
      <w:pPr>
        <w:shd w:val="clear" w:color="auto" w:fill="FFFFFF"/>
        <w:spacing w:after="300"/>
        <w:rPr>
          <w:rFonts w:ascii="Verdana" w:hAnsi="Verdana"/>
          <w:color w:val="000000"/>
          <w:sz w:val="27"/>
          <w:szCs w:val="27"/>
        </w:rPr>
      </w:pPr>
      <w:r w:rsidRPr="004A14C8">
        <w:rPr>
          <w:rFonts w:ascii="Verdana" w:hAnsi="Verdana"/>
          <w:color w:val="000000"/>
          <w:sz w:val="20"/>
          <w:szCs w:val="20"/>
        </w:rPr>
        <w:t>Le 5 novembre, l’artiste franco-britannique </w:t>
      </w:r>
      <w:r w:rsidRPr="004A14C8">
        <w:rPr>
          <w:rFonts w:ascii="Verdana" w:hAnsi="Verdana"/>
          <w:b/>
          <w:bCs/>
          <w:color w:val="000000"/>
          <w:sz w:val="20"/>
          <w:szCs w:val="20"/>
        </w:rPr>
        <w:t xml:space="preserve">Lucy </w:t>
      </w:r>
      <w:proofErr w:type="spellStart"/>
      <w:r w:rsidRPr="004A14C8">
        <w:rPr>
          <w:rFonts w:ascii="Verdana" w:hAnsi="Verdana"/>
          <w:b/>
          <w:bCs/>
          <w:color w:val="000000"/>
          <w:sz w:val="20"/>
          <w:szCs w:val="20"/>
        </w:rPr>
        <w:t>Orta</w:t>
      </w:r>
      <w:proofErr w:type="spellEnd"/>
      <w:r w:rsidRPr="004A14C8">
        <w:rPr>
          <w:rFonts w:ascii="Verdana" w:hAnsi="Verdana"/>
          <w:color w:val="000000"/>
          <w:sz w:val="20"/>
          <w:szCs w:val="20"/>
        </w:rPr>
        <w:t xml:space="preserve"> du duo engagé Lucy + Jorge </w:t>
      </w:r>
      <w:proofErr w:type="spellStart"/>
      <w:r w:rsidRPr="004A14C8">
        <w:rPr>
          <w:rFonts w:ascii="Verdana" w:hAnsi="Verdana"/>
          <w:color w:val="000000"/>
          <w:sz w:val="20"/>
          <w:szCs w:val="20"/>
        </w:rPr>
        <w:t>Orta</w:t>
      </w:r>
      <w:proofErr w:type="spellEnd"/>
      <w:r w:rsidRPr="004A14C8">
        <w:rPr>
          <w:rFonts w:ascii="Verdana" w:hAnsi="Verdana"/>
          <w:color w:val="000000"/>
          <w:sz w:val="20"/>
          <w:szCs w:val="20"/>
        </w:rPr>
        <w:t>, également présidente de « Art et Environnement » à l’Université des Arts de Londres (UAL) présentera </w:t>
      </w:r>
      <w:r w:rsidRPr="004A14C8">
        <w:rPr>
          <w:rFonts w:ascii="Verdana" w:hAnsi="Verdana"/>
          <w:b/>
          <w:bCs/>
          <w:i/>
          <w:iCs/>
          <w:color w:val="000000"/>
          <w:sz w:val="20"/>
          <w:szCs w:val="20"/>
        </w:rPr>
        <w:t>Nexus Architecture COP26</w:t>
      </w:r>
      <w:r w:rsidRPr="004A14C8">
        <w:rPr>
          <w:rFonts w:ascii="Verdana" w:hAnsi="Verdana"/>
          <w:color w:val="000000"/>
          <w:sz w:val="20"/>
          <w:szCs w:val="20"/>
        </w:rPr>
        <w:t xml:space="preserve">, une activation avec des étudiants de l’École d’Art de Glasgow. Cinquante étudiants personnaliseront la combinaison Nexus créée spécifiquement par l’artiste en une œuvre d’art sur le thème du climat et se produiront au sein de l’École d’Art de Glasgow. Cette « sculpture sociale » déjà été </w:t>
      </w:r>
      <w:r w:rsidRPr="004A14C8">
        <w:rPr>
          <w:rFonts w:ascii="Verdana" w:hAnsi="Verdana"/>
          <w:color w:val="000000"/>
          <w:sz w:val="20"/>
          <w:szCs w:val="20"/>
        </w:rPr>
        <w:lastRenderedPageBreak/>
        <w:t xml:space="preserve">activée par les </w:t>
      </w:r>
      <w:proofErr w:type="spellStart"/>
      <w:r w:rsidRPr="004A14C8">
        <w:rPr>
          <w:rFonts w:ascii="Verdana" w:hAnsi="Verdana"/>
          <w:color w:val="000000"/>
          <w:sz w:val="20"/>
          <w:szCs w:val="20"/>
        </w:rPr>
        <w:t>Orta</w:t>
      </w:r>
      <w:proofErr w:type="spellEnd"/>
      <w:r w:rsidRPr="004A14C8">
        <w:rPr>
          <w:rFonts w:ascii="Verdana" w:hAnsi="Verdana"/>
          <w:color w:val="000000"/>
          <w:sz w:val="20"/>
          <w:szCs w:val="20"/>
        </w:rPr>
        <w:t xml:space="preserve"> à Shanghai, à New York, Berlin, Johannesburg… Cette activation menée avec Art of Change 21 </w:t>
      </w:r>
      <w:r w:rsidR="00543449" w:rsidRPr="00543449">
        <w:rPr>
          <w:rFonts w:ascii="Verdana" w:hAnsi="Verdana"/>
          <w:color w:val="FF0000"/>
          <w:sz w:val="20"/>
          <w:szCs w:val="20"/>
        </w:rPr>
        <w:t>est soutenue par</w:t>
      </w:r>
      <w:r w:rsidRPr="004A14C8">
        <w:rPr>
          <w:rFonts w:ascii="Verdana" w:hAnsi="Verdana"/>
          <w:color w:val="FF0000"/>
          <w:sz w:val="20"/>
          <w:szCs w:val="20"/>
        </w:rPr>
        <w:t xml:space="preserve"> </w:t>
      </w:r>
      <w:r w:rsidRPr="004A14C8">
        <w:rPr>
          <w:rFonts w:ascii="Verdana" w:hAnsi="Verdana"/>
          <w:color w:val="000000"/>
          <w:sz w:val="20"/>
          <w:szCs w:val="20"/>
        </w:rPr>
        <w:t xml:space="preserve">la galerie Reid de l’École d’Art de Glasgow et l’UAL </w:t>
      </w:r>
      <w:proofErr w:type="spellStart"/>
      <w:r w:rsidRPr="004A14C8">
        <w:rPr>
          <w:rFonts w:ascii="Verdana" w:hAnsi="Verdana"/>
          <w:color w:val="000000"/>
          <w:sz w:val="20"/>
          <w:szCs w:val="20"/>
        </w:rPr>
        <w:t>Climate</w:t>
      </w:r>
      <w:proofErr w:type="spellEnd"/>
      <w:r w:rsidRPr="004A14C8">
        <w:rPr>
          <w:rFonts w:ascii="Verdana" w:hAnsi="Verdana"/>
          <w:color w:val="000000"/>
          <w:sz w:val="20"/>
          <w:szCs w:val="20"/>
        </w:rPr>
        <w:t xml:space="preserve"> Emergency Network.</w:t>
      </w:r>
    </w:p>
    <w:p w14:paraId="6B4300F6" w14:textId="77777777" w:rsidR="004A14C8" w:rsidRPr="004A14C8" w:rsidRDefault="004A14C8" w:rsidP="004A14C8">
      <w:pPr>
        <w:shd w:val="clear" w:color="auto" w:fill="FFFFFF"/>
        <w:spacing w:after="300"/>
        <w:rPr>
          <w:rFonts w:ascii="Verdana" w:hAnsi="Verdana"/>
          <w:color w:val="000000"/>
          <w:sz w:val="27"/>
          <w:szCs w:val="27"/>
        </w:rPr>
      </w:pPr>
      <w:r w:rsidRPr="004A14C8">
        <w:rPr>
          <w:rFonts w:ascii="Verdana" w:hAnsi="Verdana"/>
          <w:b/>
          <w:bCs/>
          <w:color w:val="000000"/>
          <w:sz w:val="20"/>
          <w:szCs w:val="20"/>
        </w:rPr>
        <w:t>Exposition de la fresque paléo-énergétiques </w:t>
      </w:r>
    </w:p>
    <w:p w14:paraId="0488C572" w14:textId="6F8D00C8" w:rsidR="004A14C8" w:rsidRPr="004A14C8" w:rsidRDefault="004A14C8" w:rsidP="004A14C8">
      <w:pPr>
        <w:shd w:val="clear" w:color="auto" w:fill="FFFFFF"/>
        <w:spacing w:after="300"/>
        <w:rPr>
          <w:rFonts w:ascii="Verdana" w:hAnsi="Verdana"/>
          <w:color w:val="000000"/>
          <w:sz w:val="27"/>
          <w:szCs w:val="27"/>
        </w:rPr>
      </w:pPr>
      <w:r w:rsidRPr="004A14C8">
        <w:rPr>
          <w:rFonts w:ascii="Verdana" w:hAnsi="Verdana"/>
          <w:color w:val="000000"/>
          <w:sz w:val="20"/>
          <w:szCs w:val="20"/>
        </w:rPr>
        <w:t xml:space="preserve">La fresque Paléo-Énergétique révèle des innovations et des technologies du passé qui ont été oubliées par l’histoire et démontre que les « énergies vertes » dont le monde </w:t>
      </w:r>
      <w:r w:rsidR="00543449" w:rsidRPr="00543449">
        <w:rPr>
          <w:rFonts w:ascii="Verdana" w:hAnsi="Verdana"/>
          <w:color w:val="FF0000"/>
          <w:sz w:val="20"/>
          <w:szCs w:val="20"/>
        </w:rPr>
        <w:t xml:space="preserve">a aujourd’hui </w:t>
      </w:r>
      <w:r w:rsidRPr="004A14C8">
        <w:rPr>
          <w:rFonts w:ascii="Verdana" w:hAnsi="Verdana"/>
          <w:color w:val="000000"/>
          <w:sz w:val="20"/>
          <w:szCs w:val="20"/>
        </w:rPr>
        <w:t xml:space="preserve">besoin existent depuis </w:t>
      </w:r>
      <w:r w:rsidR="00543449" w:rsidRPr="00543449">
        <w:rPr>
          <w:rFonts w:ascii="Verdana" w:hAnsi="Verdana"/>
          <w:color w:val="FF0000"/>
          <w:sz w:val="20"/>
          <w:szCs w:val="20"/>
        </w:rPr>
        <w:t>longtemps</w:t>
      </w:r>
      <w:r w:rsidRPr="004A14C8">
        <w:rPr>
          <w:rFonts w:ascii="Verdana" w:hAnsi="Verdana"/>
          <w:color w:val="000000"/>
          <w:sz w:val="20"/>
          <w:szCs w:val="20"/>
        </w:rPr>
        <w:t xml:space="preserve">. La fresque Paléo-Énergétique </w:t>
      </w:r>
      <w:r w:rsidR="00543449" w:rsidRPr="00543449">
        <w:rPr>
          <w:rFonts w:ascii="Verdana" w:hAnsi="Verdana"/>
          <w:color w:val="FF0000"/>
          <w:sz w:val="20"/>
          <w:szCs w:val="20"/>
        </w:rPr>
        <w:t>comprend</w:t>
      </w:r>
      <w:r w:rsidRPr="004A14C8">
        <w:rPr>
          <w:rFonts w:ascii="Verdana" w:hAnsi="Verdana"/>
          <w:color w:val="FF0000"/>
          <w:sz w:val="20"/>
          <w:szCs w:val="20"/>
        </w:rPr>
        <w:t xml:space="preserve"> </w:t>
      </w:r>
      <w:r w:rsidRPr="004A14C8">
        <w:rPr>
          <w:rFonts w:ascii="Verdana" w:hAnsi="Verdana"/>
          <w:color w:val="000000"/>
          <w:sz w:val="20"/>
          <w:szCs w:val="20"/>
        </w:rPr>
        <w:t xml:space="preserve">100 inventions de 1000 avant J.-C. à aujourd’hui. Le projet paléo-énergétique est un programme de recherche collaboratif et citoyen, porté par Atelier 21, une association </w:t>
      </w:r>
      <w:r w:rsidRPr="004A14C8">
        <w:rPr>
          <w:rFonts w:ascii="Verdana" w:hAnsi="Verdana"/>
          <w:strike/>
          <w:color w:val="FF0000"/>
          <w:sz w:val="20"/>
          <w:szCs w:val="20"/>
        </w:rPr>
        <w:t>suisse</w:t>
      </w:r>
      <w:r w:rsidRPr="004A14C8">
        <w:rPr>
          <w:rFonts w:ascii="Verdana" w:hAnsi="Verdana"/>
          <w:color w:val="000000"/>
          <w:sz w:val="20"/>
          <w:szCs w:val="20"/>
        </w:rPr>
        <w:t xml:space="preserve"> regroupant arts, design, </w:t>
      </w:r>
      <w:proofErr w:type="spellStart"/>
      <w:r w:rsidRPr="004A14C8">
        <w:rPr>
          <w:rFonts w:ascii="Verdana" w:hAnsi="Verdana"/>
          <w:color w:val="000000"/>
          <w:sz w:val="20"/>
          <w:szCs w:val="20"/>
        </w:rPr>
        <w:t>low</w:t>
      </w:r>
      <w:proofErr w:type="spellEnd"/>
      <w:r w:rsidRPr="004A14C8">
        <w:rPr>
          <w:rFonts w:ascii="Verdana" w:hAnsi="Verdana"/>
          <w:color w:val="000000"/>
          <w:sz w:val="20"/>
          <w:szCs w:val="20"/>
        </w:rPr>
        <w:t xml:space="preserve"> </w:t>
      </w:r>
      <w:proofErr w:type="spellStart"/>
      <w:r w:rsidRPr="004A14C8">
        <w:rPr>
          <w:rFonts w:ascii="Verdana" w:hAnsi="Verdana"/>
          <w:color w:val="000000"/>
          <w:sz w:val="20"/>
          <w:szCs w:val="20"/>
        </w:rPr>
        <w:t>tech</w:t>
      </w:r>
      <w:proofErr w:type="spellEnd"/>
      <w:r w:rsidRPr="004A14C8">
        <w:rPr>
          <w:rFonts w:ascii="Verdana" w:hAnsi="Verdana"/>
          <w:color w:val="000000"/>
          <w:sz w:val="20"/>
          <w:szCs w:val="20"/>
        </w:rPr>
        <w:t xml:space="preserve"> et recherche, qui mène également le projet Solar Sound System sur la musique et l’énergie solaire. La fresque sera exposée à la galerie coopérative </w:t>
      </w:r>
      <w:proofErr w:type="spellStart"/>
      <w:r w:rsidRPr="004A14C8">
        <w:rPr>
          <w:rFonts w:ascii="Verdana" w:hAnsi="Verdana"/>
          <w:color w:val="000000"/>
          <w:sz w:val="20"/>
          <w:szCs w:val="20"/>
        </w:rPr>
        <w:t>SaltSpace</w:t>
      </w:r>
      <w:proofErr w:type="spellEnd"/>
      <w:r w:rsidRPr="004A14C8">
        <w:rPr>
          <w:rFonts w:ascii="Verdana" w:hAnsi="Verdana"/>
          <w:color w:val="000000"/>
          <w:sz w:val="20"/>
          <w:szCs w:val="20"/>
        </w:rPr>
        <w:t xml:space="preserve"> du 1er au 12 novembre. </w:t>
      </w:r>
    </w:p>
    <w:p w14:paraId="0E0B656F" w14:textId="77777777" w:rsidR="004A14C8" w:rsidRPr="004A14C8" w:rsidRDefault="004A14C8" w:rsidP="004A14C8">
      <w:pPr>
        <w:shd w:val="clear" w:color="auto" w:fill="FFFFFF"/>
        <w:spacing w:after="300"/>
        <w:rPr>
          <w:rFonts w:ascii="Verdana" w:hAnsi="Verdana"/>
          <w:color w:val="000000"/>
          <w:sz w:val="27"/>
          <w:szCs w:val="27"/>
        </w:rPr>
      </w:pPr>
      <w:r w:rsidRPr="004A14C8">
        <w:rPr>
          <w:rFonts w:ascii="Verdana" w:hAnsi="Verdana"/>
          <w:b/>
          <w:bCs/>
          <w:color w:val="000000"/>
          <w:sz w:val="20"/>
          <w:szCs w:val="20"/>
        </w:rPr>
        <w:t>Tables rondes</w:t>
      </w:r>
    </w:p>
    <w:p w14:paraId="1993280E" w14:textId="5A8BE059" w:rsidR="004A14C8" w:rsidRPr="004A14C8" w:rsidRDefault="004A14C8" w:rsidP="004A14C8">
      <w:pPr>
        <w:shd w:val="clear" w:color="auto" w:fill="FFFFFF"/>
        <w:spacing w:after="300"/>
        <w:rPr>
          <w:rFonts w:ascii="Verdana" w:hAnsi="Verdana"/>
          <w:color w:val="000000"/>
          <w:sz w:val="27"/>
          <w:szCs w:val="27"/>
        </w:rPr>
      </w:pPr>
      <w:r w:rsidRPr="004A14C8">
        <w:rPr>
          <w:rFonts w:ascii="Verdana" w:hAnsi="Verdana"/>
          <w:b/>
          <w:bCs/>
          <w:color w:val="000000"/>
          <w:sz w:val="20"/>
          <w:szCs w:val="20"/>
        </w:rPr>
        <w:t xml:space="preserve">Le 5 </w:t>
      </w:r>
      <w:proofErr w:type="gramStart"/>
      <w:r w:rsidRPr="004A14C8">
        <w:rPr>
          <w:rFonts w:ascii="Verdana" w:hAnsi="Verdana"/>
          <w:b/>
          <w:bCs/>
          <w:color w:val="000000"/>
          <w:sz w:val="20"/>
          <w:szCs w:val="20"/>
        </w:rPr>
        <w:t>novembre</w:t>
      </w:r>
      <w:r w:rsidRPr="004A14C8">
        <w:rPr>
          <w:rFonts w:ascii="Verdana" w:hAnsi="Verdana"/>
          <w:color w:val="000000"/>
          <w:sz w:val="20"/>
          <w:szCs w:val="20"/>
        </w:rPr>
        <w:t>, </w:t>
      </w:r>
      <w:r w:rsidR="00543449">
        <w:rPr>
          <w:rFonts w:ascii="Verdana" w:hAnsi="Verdana"/>
          <w:b/>
          <w:bCs/>
          <w:color w:val="000000"/>
          <w:sz w:val="20"/>
          <w:szCs w:val="20"/>
        </w:rPr>
        <w:t xml:space="preserve"> «</w:t>
      </w:r>
      <w:proofErr w:type="gramEnd"/>
      <w:r w:rsidR="00543449">
        <w:rPr>
          <w:rFonts w:ascii="Verdana" w:hAnsi="Verdana"/>
          <w:b/>
          <w:bCs/>
          <w:color w:val="000000"/>
          <w:sz w:val="20"/>
          <w:szCs w:val="20"/>
        </w:rPr>
        <w:t> </w:t>
      </w:r>
      <w:r w:rsidRPr="004A14C8">
        <w:rPr>
          <w:rFonts w:ascii="Verdana" w:hAnsi="Verdana"/>
          <w:b/>
          <w:bCs/>
          <w:color w:val="000000"/>
          <w:sz w:val="20"/>
          <w:szCs w:val="20"/>
        </w:rPr>
        <w:t>Artistes engagés pour le climat et l’environnement : les nouveaux acteurs de la mobilisatio</w:t>
      </w:r>
      <w:r w:rsidRPr="004A14C8">
        <w:rPr>
          <w:rFonts w:ascii="Verdana" w:hAnsi="Verdana"/>
          <w:b/>
          <w:bCs/>
          <w:color w:val="FF0000"/>
          <w:sz w:val="20"/>
          <w:szCs w:val="20"/>
        </w:rPr>
        <w:t>n</w:t>
      </w:r>
      <w:r w:rsidR="00543449">
        <w:rPr>
          <w:rFonts w:ascii="Verdana" w:hAnsi="Verdana"/>
          <w:b/>
          <w:bCs/>
          <w:color w:val="FF0000"/>
          <w:sz w:val="20"/>
          <w:szCs w:val="20"/>
        </w:rPr>
        <w:t> »</w:t>
      </w:r>
      <w:r w:rsidR="00543449" w:rsidRPr="00543449">
        <w:rPr>
          <w:rFonts w:ascii="Verdana" w:hAnsi="Verdana"/>
          <w:b/>
          <w:bCs/>
          <w:color w:val="FF0000"/>
          <w:sz w:val="20"/>
          <w:szCs w:val="20"/>
        </w:rPr>
        <w:t xml:space="preserve">, </w:t>
      </w:r>
      <w:r w:rsidRPr="004A14C8">
        <w:rPr>
          <w:rFonts w:ascii="Verdana" w:hAnsi="Verdana"/>
          <w:b/>
          <w:bCs/>
          <w:color w:val="000000"/>
          <w:sz w:val="20"/>
          <w:szCs w:val="20"/>
        </w:rPr>
        <w:t>au Pavillon Français en Zone Bleue. </w:t>
      </w:r>
      <w:r w:rsidR="00543449">
        <w:rPr>
          <w:rFonts w:ascii="Verdana" w:hAnsi="Verdana"/>
          <w:color w:val="000000"/>
          <w:sz w:val="27"/>
          <w:szCs w:val="27"/>
        </w:rPr>
        <w:br/>
      </w:r>
      <w:r w:rsidR="00543449" w:rsidRPr="00543449">
        <w:rPr>
          <w:rFonts w:ascii="Verdana" w:hAnsi="Verdana"/>
          <w:color w:val="FF0000"/>
          <w:sz w:val="20"/>
          <w:szCs w:val="20"/>
        </w:rPr>
        <w:t>Organisée et animée par Art of Change 21, cette</w:t>
      </w:r>
      <w:r w:rsidRPr="004A14C8">
        <w:rPr>
          <w:rFonts w:ascii="Verdana" w:hAnsi="Verdana"/>
          <w:color w:val="FF0000"/>
          <w:sz w:val="20"/>
          <w:szCs w:val="20"/>
        </w:rPr>
        <w:t xml:space="preserve"> </w:t>
      </w:r>
      <w:r w:rsidRPr="004A14C8">
        <w:rPr>
          <w:rFonts w:ascii="Verdana" w:hAnsi="Verdana"/>
          <w:color w:val="000000"/>
          <w:sz w:val="20"/>
          <w:szCs w:val="20"/>
        </w:rPr>
        <w:t xml:space="preserve">table ronde </w:t>
      </w:r>
      <w:r w:rsidR="00543449" w:rsidRPr="00543449">
        <w:rPr>
          <w:rFonts w:ascii="Verdana" w:hAnsi="Verdana"/>
          <w:color w:val="FF0000"/>
          <w:sz w:val="20"/>
          <w:szCs w:val="20"/>
        </w:rPr>
        <w:t xml:space="preserve">porte </w:t>
      </w:r>
      <w:r w:rsidRPr="004A14C8">
        <w:rPr>
          <w:rFonts w:ascii="Verdana" w:hAnsi="Verdana"/>
          <w:color w:val="000000"/>
          <w:sz w:val="20"/>
          <w:szCs w:val="20"/>
        </w:rPr>
        <w:t xml:space="preserve">sur le rôle des artistes et de l’art face à la crise climatique. </w:t>
      </w:r>
      <w:r w:rsidR="00543449" w:rsidRPr="00543449">
        <w:rPr>
          <w:rFonts w:ascii="Verdana" w:hAnsi="Verdana"/>
          <w:color w:val="FF0000"/>
          <w:sz w:val="20"/>
          <w:szCs w:val="20"/>
        </w:rPr>
        <w:t>Elle</w:t>
      </w:r>
      <w:r w:rsidRPr="004A14C8">
        <w:rPr>
          <w:rFonts w:ascii="Verdana" w:hAnsi="Verdana"/>
          <w:color w:val="000000"/>
          <w:sz w:val="20"/>
          <w:szCs w:val="20"/>
        </w:rPr>
        <w:t xml:space="preserve"> permet de rencontrer des artistes majeurs impliqués dans la COP26 avec Art of Change 21 et de mieux comprendre leur rôle croissant dans la transition écologique.</w:t>
      </w:r>
      <w:r w:rsidRPr="004A14C8">
        <w:rPr>
          <w:rFonts w:ascii="Verdana" w:hAnsi="Verdana"/>
          <w:color w:val="000000"/>
          <w:sz w:val="20"/>
          <w:szCs w:val="20"/>
        </w:rPr>
        <w:br/>
        <w:t>Intervenants: </w:t>
      </w:r>
      <w:r w:rsidRPr="004A14C8">
        <w:rPr>
          <w:rFonts w:ascii="Verdana" w:hAnsi="Verdana"/>
          <w:b/>
          <w:bCs/>
          <w:color w:val="000000"/>
          <w:sz w:val="20"/>
          <w:szCs w:val="20"/>
        </w:rPr>
        <w:t>Cédric Carles</w:t>
      </w:r>
      <w:r w:rsidRPr="004A14C8">
        <w:rPr>
          <w:rFonts w:ascii="Verdana" w:hAnsi="Verdana"/>
          <w:color w:val="000000"/>
          <w:sz w:val="20"/>
          <w:szCs w:val="20"/>
        </w:rPr>
        <w:t>, co-fondateur d’Atelier 21, de Paléo-</w:t>
      </w:r>
      <w:proofErr w:type="spellStart"/>
      <w:r w:rsidRPr="004A14C8">
        <w:rPr>
          <w:rFonts w:ascii="Verdana" w:hAnsi="Verdana"/>
          <w:color w:val="000000"/>
          <w:sz w:val="20"/>
          <w:szCs w:val="20"/>
        </w:rPr>
        <w:t>Energétique</w:t>
      </w:r>
      <w:proofErr w:type="spellEnd"/>
      <w:r w:rsidRPr="004A14C8">
        <w:rPr>
          <w:rFonts w:ascii="Verdana" w:hAnsi="Verdana"/>
          <w:color w:val="000000"/>
          <w:sz w:val="20"/>
          <w:szCs w:val="20"/>
        </w:rPr>
        <w:t xml:space="preserve"> et du Solar Sound System ; </w:t>
      </w:r>
      <w:r w:rsidRPr="004A14C8">
        <w:rPr>
          <w:rFonts w:ascii="Verdana" w:hAnsi="Verdana"/>
          <w:b/>
          <w:bCs/>
          <w:color w:val="000000"/>
          <w:sz w:val="20"/>
          <w:szCs w:val="20"/>
        </w:rPr>
        <w:t xml:space="preserve">John </w:t>
      </w:r>
      <w:proofErr w:type="spellStart"/>
      <w:r w:rsidRPr="004A14C8">
        <w:rPr>
          <w:rFonts w:ascii="Verdana" w:hAnsi="Verdana"/>
          <w:b/>
          <w:bCs/>
          <w:color w:val="000000"/>
          <w:sz w:val="20"/>
          <w:szCs w:val="20"/>
        </w:rPr>
        <w:t>Gerrard</w:t>
      </w:r>
      <w:proofErr w:type="spellEnd"/>
      <w:r w:rsidRPr="004A14C8">
        <w:rPr>
          <w:rFonts w:ascii="Verdana" w:hAnsi="Verdana"/>
          <w:color w:val="000000"/>
          <w:sz w:val="20"/>
          <w:szCs w:val="20"/>
        </w:rPr>
        <w:t>, artiste contemporain ; </w:t>
      </w:r>
      <w:r w:rsidRPr="004A14C8">
        <w:rPr>
          <w:rFonts w:ascii="Verdana" w:hAnsi="Verdana"/>
          <w:b/>
          <w:bCs/>
          <w:color w:val="000000"/>
          <w:sz w:val="20"/>
          <w:szCs w:val="20"/>
        </w:rPr>
        <w:t xml:space="preserve">Lucy </w:t>
      </w:r>
      <w:proofErr w:type="spellStart"/>
      <w:r w:rsidRPr="004A14C8">
        <w:rPr>
          <w:rFonts w:ascii="Verdana" w:hAnsi="Verdana"/>
          <w:b/>
          <w:bCs/>
          <w:color w:val="000000"/>
          <w:sz w:val="20"/>
          <w:szCs w:val="20"/>
        </w:rPr>
        <w:t>Orta</w:t>
      </w:r>
      <w:proofErr w:type="spellEnd"/>
      <w:r w:rsidRPr="004A14C8">
        <w:rPr>
          <w:rFonts w:ascii="Verdana" w:hAnsi="Verdana"/>
          <w:color w:val="000000"/>
          <w:sz w:val="20"/>
          <w:szCs w:val="20"/>
        </w:rPr>
        <w:t xml:space="preserve">, artiste et présidente de « Art et </w:t>
      </w:r>
      <w:proofErr w:type="spellStart"/>
      <w:r w:rsidRPr="004A14C8">
        <w:rPr>
          <w:rFonts w:ascii="Verdana" w:hAnsi="Verdana"/>
          <w:color w:val="000000"/>
          <w:sz w:val="20"/>
          <w:szCs w:val="20"/>
        </w:rPr>
        <w:t>Environment</w:t>
      </w:r>
      <w:proofErr w:type="spellEnd"/>
      <w:r w:rsidRPr="004A14C8">
        <w:rPr>
          <w:rFonts w:ascii="Verdana" w:hAnsi="Verdana"/>
          <w:color w:val="000000"/>
          <w:sz w:val="20"/>
          <w:szCs w:val="20"/>
        </w:rPr>
        <w:t xml:space="preserve"> » à l’Université des Arts de de Londres ; </w:t>
      </w:r>
      <w:r w:rsidRPr="004A14C8">
        <w:rPr>
          <w:rFonts w:ascii="Verdana" w:hAnsi="Verdana"/>
          <w:b/>
          <w:bCs/>
          <w:color w:val="000000"/>
          <w:sz w:val="20"/>
          <w:szCs w:val="20"/>
        </w:rPr>
        <w:t xml:space="preserve">Gilles </w:t>
      </w:r>
      <w:proofErr w:type="spellStart"/>
      <w:r w:rsidRPr="004A14C8">
        <w:rPr>
          <w:rFonts w:ascii="Verdana" w:hAnsi="Verdana"/>
          <w:b/>
          <w:bCs/>
          <w:color w:val="000000"/>
          <w:sz w:val="20"/>
          <w:szCs w:val="20"/>
        </w:rPr>
        <w:t>Vermot</w:t>
      </w:r>
      <w:proofErr w:type="spellEnd"/>
      <w:r w:rsidRPr="004A14C8">
        <w:rPr>
          <w:rFonts w:ascii="Verdana" w:hAnsi="Verdana"/>
          <w:b/>
          <w:bCs/>
          <w:color w:val="000000"/>
          <w:sz w:val="20"/>
          <w:szCs w:val="20"/>
        </w:rPr>
        <w:t xml:space="preserve"> Desroches</w:t>
      </w:r>
      <w:r w:rsidRPr="004A14C8">
        <w:rPr>
          <w:rFonts w:ascii="Verdana" w:hAnsi="Verdana"/>
          <w:color w:val="000000"/>
          <w:sz w:val="20"/>
          <w:szCs w:val="20"/>
        </w:rPr>
        <w:t>, Senior vice-président Citoyenneté et Affaires institutionnelles, Schneider Electric.</w:t>
      </w:r>
      <w:r w:rsidRPr="004A14C8">
        <w:rPr>
          <w:rFonts w:ascii="Verdana" w:hAnsi="Verdana"/>
          <w:color w:val="000000"/>
          <w:sz w:val="20"/>
          <w:szCs w:val="20"/>
        </w:rPr>
        <w:br/>
        <w:t>La table ronde est animée par </w:t>
      </w:r>
      <w:r w:rsidRPr="004A14C8">
        <w:rPr>
          <w:rFonts w:ascii="Verdana" w:hAnsi="Verdana"/>
          <w:b/>
          <w:bCs/>
          <w:color w:val="000000"/>
          <w:sz w:val="20"/>
          <w:szCs w:val="20"/>
        </w:rPr>
        <w:t>Alice Audouin</w:t>
      </w:r>
      <w:r w:rsidRPr="004A14C8">
        <w:rPr>
          <w:rFonts w:ascii="Verdana" w:hAnsi="Verdana"/>
          <w:color w:val="000000"/>
          <w:sz w:val="20"/>
          <w:szCs w:val="20"/>
        </w:rPr>
        <w:t>, fondatrice et présidente de Art of Change 21,</w:t>
      </w:r>
    </w:p>
    <w:p w14:paraId="2F986362" w14:textId="43AF9425" w:rsidR="00543449" w:rsidRPr="00543449" w:rsidRDefault="004A14C8" w:rsidP="004A14C8">
      <w:pPr>
        <w:shd w:val="clear" w:color="auto" w:fill="FFFFFF"/>
        <w:spacing w:after="300"/>
        <w:rPr>
          <w:rFonts w:ascii="Verdana" w:hAnsi="Verdana"/>
          <w:color w:val="000000"/>
          <w:sz w:val="27"/>
          <w:szCs w:val="27"/>
        </w:rPr>
      </w:pPr>
      <w:r w:rsidRPr="004A14C8">
        <w:rPr>
          <w:rFonts w:ascii="Verdana" w:hAnsi="Verdana"/>
          <w:b/>
          <w:bCs/>
          <w:color w:val="000000"/>
          <w:sz w:val="20"/>
          <w:szCs w:val="20"/>
        </w:rPr>
        <w:t>Le 6 novembre</w:t>
      </w:r>
      <w:r w:rsidRPr="004A14C8">
        <w:rPr>
          <w:rFonts w:ascii="Verdana" w:hAnsi="Verdana"/>
          <w:color w:val="000000"/>
          <w:sz w:val="20"/>
          <w:szCs w:val="20"/>
        </w:rPr>
        <w:t> </w:t>
      </w:r>
      <w:r w:rsidR="00543449">
        <w:rPr>
          <w:rFonts w:ascii="Verdana" w:hAnsi="Verdana"/>
          <w:b/>
          <w:bCs/>
          <w:color w:val="000000"/>
          <w:sz w:val="20"/>
          <w:szCs w:val="20"/>
        </w:rPr>
        <w:t>« </w:t>
      </w:r>
      <w:r w:rsidRPr="004A14C8">
        <w:rPr>
          <w:rFonts w:ascii="Verdana" w:hAnsi="Verdana"/>
          <w:b/>
          <w:bCs/>
          <w:color w:val="000000"/>
          <w:sz w:val="20"/>
          <w:szCs w:val="20"/>
        </w:rPr>
        <w:t xml:space="preserve">Que doit-on faire ? Art, </w:t>
      </w:r>
      <w:proofErr w:type="spellStart"/>
      <w:r w:rsidRPr="004A14C8">
        <w:rPr>
          <w:rFonts w:ascii="Verdana" w:hAnsi="Verdana"/>
          <w:b/>
          <w:bCs/>
          <w:color w:val="000000"/>
          <w:sz w:val="20"/>
          <w:szCs w:val="20"/>
        </w:rPr>
        <w:t>Ecologie</w:t>
      </w:r>
      <w:proofErr w:type="spellEnd"/>
      <w:r w:rsidRPr="004A14C8">
        <w:rPr>
          <w:rFonts w:ascii="Verdana" w:hAnsi="Verdana"/>
          <w:b/>
          <w:bCs/>
          <w:color w:val="000000"/>
          <w:sz w:val="20"/>
          <w:szCs w:val="20"/>
        </w:rPr>
        <w:t xml:space="preserve"> et Innovation face à crise climatique</w:t>
      </w:r>
      <w:r w:rsidR="00543449">
        <w:rPr>
          <w:rFonts w:ascii="Verdana" w:hAnsi="Verdana"/>
          <w:b/>
          <w:bCs/>
          <w:color w:val="000000"/>
          <w:sz w:val="20"/>
          <w:szCs w:val="20"/>
        </w:rPr>
        <w:t> »</w:t>
      </w:r>
      <w:r w:rsidRPr="004A14C8">
        <w:rPr>
          <w:rFonts w:ascii="Verdana" w:hAnsi="Verdana"/>
          <w:b/>
          <w:bCs/>
          <w:color w:val="000000"/>
          <w:sz w:val="20"/>
          <w:szCs w:val="20"/>
        </w:rPr>
        <w:t xml:space="preserve">, au </w:t>
      </w:r>
      <w:proofErr w:type="spellStart"/>
      <w:r w:rsidRPr="004A14C8">
        <w:rPr>
          <w:rFonts w:ascii="Verdana" w:hAnsi="Verdana"/>
          <w:b/>
          <w:bCs/>
          <w:color w:val="000000"/>
          <w:sz w:val="20"/>
          <w:szCs w:val="20"/>
        </w:rPr>
        <w:t>Kelvinhall</w:t>
      </w:r>
      <w:proofErr w:type="spellEnd"/>
      <w:r w:rsidRPr="004A14C8">
        <w:rPr>
          <w:rFonts w:ascii="Verdana" w:hAnsi="Verdana"/>
          <w:b/>
          <w:bCs/>
          <w:color w:val="000000"/>
          <w:sz w:val="20"/>
          <w:szCs w:val="20"/>
        </w:rPr>
        <w:t xml:space="preserve"> de l’Université de Glasgow</w:t>
      </w:r>
      <w:r w:rsidR="00543449">
        <w:rPr>
          <w:rFonts w:ascii="Verdana" w:hAnsi="Verdana"/>
          <w:color w:val="000000"/>
          <w:sz w:val="27"/>
          <w:szCs w:val="27"/>
        </w:rPr>
        <w:br/>
      </w:r>
      <w:r w:rsidRPr="004A14C8">
        <w:rPr>
          <w:rFonts w:ascii="Verdana" w:hAnsi="Verdana"/>
          <w:color w:val="000000"/>
          <w:sz w:val="20"/>
          <w:szCs w:val="20"/>
        </w:rPr>
        <w:t xml:space="preserve">Co-organisée et co-modérée par Art of Change 21 et </w:t>
      </w:r>
      <w:proofErr w:type="spellStart"/>
      <w:r w:rsidRPr="004A14C8">
        <w:rPr>
          <w:rFonts w:ascii="Verdana" w:hAnsi="Verdana"/>
          <w:color w:val="000000"/>
          <w:sz w:val="20"/>
          <w:szCs w:val="20"/>
        </w:rPr>
        <w:t>Hunterian</w:t>
      </w:r>
      <w:proofErr w:type="spellEnd"/>
      <w:r w:rsidRPr="004A14C8">
        <w:rPr>
          <w:rFonts w:ascii="Verdana" w:hAnsi="Verdana"/>
          <w:color w:val="000000"/>
          <w:sz w:val="20"/>
          <w:szCs w:val="20"/>
        </w:rPr>
        <w:t xml:space="preserve"> </w:t>
      </w:r>
      <w:proofErr w:type="spellStart"/>
      <w:r w:rsidRPr="004A14C8">
        <w:rPr>
          <w:rFonts w:ascii="Verdana" w:hAnsi="Verdana"/>
          <w:color w:val="000000"/>
          <w:sz w:val="20"/>
          <w:szCs w:val="20"/>
        </w:rPr>
        <w:t>Gallery</w:t>
      </w:r>
      <w:proofErr w:type="spellEnd"/>
      <w:r w:rsidRPr="004A14C8">
        <w:rPr>
          <w:rFonts w:ascii="Verdana" w:hAnsi="Verdana"/>
          <w:color w:val="000000"/>
          <w:sz w:val="20"/>
          <w:szCs w:val="20"/>
        </w:rPr>
        <w:t xml:space="preserve">, cette table ronde </w:t>
      </w:r>
      <w:r w:rsidRPr="004A14C8">
        <w:rPr>
          <w:rFonts w:ascii="Verdana" w:hAnsi="Verdana"/>
          <w:color w:val="FF0000"/>
          <w:sz w:val="20"/>
          <w:szCs w:val="20"/>
        </w:rPr>
        <w:t>explore</w:t>
      </w:r>
      <w:r w:rsidRPr="004A14C8">
        <w:rPr>
          <w:rFonts w:ascii="Verdana" w:hAnsi="Verdana"/>
          <w:color w:val="000000"/>
          <w:sz w:val="20"/>
          <w:szCs w:val="20"/>
        </w:rPr>
        <w:t xml:space="preserve"> le lien entre les enjeux du climat et de </w:t>
      </w:r>
      <w:r w:rsidRPr="004A14C8">
        <w:rPr>
          <w:rFonts w:ascii="Verdana" w:hAnsi="Verdana"/>
          <w:color w:val="FF0000"/>
          <w:sz w:val="20"/>
          <w:szCs w:val="20"/>
        </w:rPr>
        <w:t xml:space="preserve">l’océan </w:t>
      </w:r>
      <w:r w:rsidR="00543449" w:rsidRPr="00543449">
        <w:rPr>
          <w:rFonts w:ascii="Verdana" w:hAnsi="Verdana"/>
          <w:color w:val="FF0000"/>
          <w:sz w:val="20"/>
          <w:szCs w:val="20"/>
        </w:rPr>
        <w:t xml:space="preserve">dans </w:t>
      </w:r>
      <w:r w:rsidRPr="004A14C8">
        <w:rPr>
          <w:rFonts w:ascii="Verdana" w:hAnsi="Verdana"/>
          <w:color w:val="FF0000"/>
          <w:sz w:val="20"/>
          <w:szCs w:val="20"/>
        </w:rPr>
        <w:t>l’</w:t>
      </w:r>
      <w:proofErr w:type="spellStart"/>
      <w:r w:rsidRPr="004A14C8">
        <w:rPr>
          <w:rFonts w:ascii="Verdana" w:hAnsi="Verdana"/>
          <w:color w:val="FF0000"/>
          <w:sz w:val="20"/>
          <w:szCs w:val="20"/>
        </w:rPr>
        <w:t>oeuvre</w:t>
      </w:r>
      <w:proofErr w:type="spellEnd"/>
      <w:r w:rsidRPr="004A14C8">
        <w:rPr>
          <w:rFonts w:ascii="Verdana" w:hAnsi="Verdana"/>
          <w:color w:val="FF0000"/>
          <w:sz w:val="20"/>
          <w:szCs w:val="20"/>
        </w:rPr>
        <w:t> </w:t>
      </w:r>
      <w:proofErr w:type="spellStart"/>
      <w:r w:rsidRPr="004A14C8">
        <w:rPr>
          <w:rFonts w:ascii="Verdana" w:hAnsi="Verdana"/>
          <w:b/>
          <w:bCs/>
          <w:i/>
          <w:iCs/>
          <w:color w:val="000000"/>
          <w:sz w:val="20"/>
          <w:szCs w:val="20"/>
        </w:rPr>
        <w:t>Flare</w:t>
      </w:r>
      <w:proofErr w:type="spellEnd"/>
      <w:r w:rsidRPr="004A14C8">
        <w:rPr>
          <w:rFonts w:ascii="Verdana" w:hAnsi="Verdana"/>
          <w:b/>
          <w:bCs/>
          <w:i/>
          <w:iCs/>
          <w:color w:val="000000"/>
          <w:sz w:val="20"/>
          <w:szCs w:val="20"/>
        </w:rPr>
        <w:t xml:space="preserve"> (</w:t>
      </w:r>
      <w:proofErr w:type="spellStart"/>
      <w:r w:rsidRPr="004A14C8">
        <w:rPr>
          <w:rFonts w:ascii="Verdana" w:hAnsi="Verdana"/>
          <w:b/>
          <w:bCs/>
          <w:i/>
          <w:iCs/>
          <w:color w:val="000000"/>
          <w:sz w:val="20"/>
          <w:szCs w:val="20"/>
        </w:rPr>
        <w:t>Oceania</w:t>
      </w:r>
      <w:proofErr w:type="spellEnd"/>
      <w:r w:rsidRPr="004A14C8">
        <w:rPr>
          <w:rFonts w:ascii="Verdana" w:hAnsi="Verdana"/>
          <w:b/>
          <w:bCs/>
          <w:i/>
          <w:iCs/>
          <w:color w:val="000000"/>
          <w:sz w:val="20"/>
          <w:szCs w:val="20"/>
        </w:rPr>
        <w:t>) 2021</w:t>
      </w:r>
      <w:r w:rsidRPr="004A14C8">
        <w:rPr>
          <w:rFonts w:ascii="Verdana" w:hAnsi="Verdana"/>
          <w:color w:val="000000"/>
          <w:sz w:val="20"/>
          <w:szCs w:val="20"/>
        </w:rPr>
        <w:t>, le rôle de l’art et de la jeunesse dans l’accélération de la transition écologique ainsi que le pouvoir de l’imagination pour concevoir un avenir plus durable.</w:t>
      </w:r>
      <w:r w:rsidRPr="004A14C8">
        <w:rPr>
          <w:rFonts w:ascii="Verdana" w:hAnsi="Verdana"/>
          <w:color w:val="000000"/>
          <w:sz w:val="20"/>
          <w:szCs w:val="20"/>
        </w:rPr>
        <w:br/>
        <w:t>Intervenants : </w:t>
      </w:r>
      <w:r w:rsidRPr="004A14C8">
        <w:rPr>
          <w:rFonts w:ascii="Verdana" w:hAnsi="Verdana"/>
          <w:b/>
          <w:bCs/>
          <w:color w:val="000000"/>
          <w:sz w:val="20"/>
          <w:szCs w:val="20"/>
        </w:rPr>
        <w:t xml:space="preserve">John </w:t>
      </w:r>
      <w:proofErr w:type="spellStart"/>
      <w:r w:rsidRPr="004A14C8">
        <w:rPr>
          <w:rFonts w:ascii="Verdana" w:hAnsi="Verdana"/>
          <w:b/>
          <w:bCs/>
          <w:color w:val="000000"/>
          <w:sz w:val="20"/>
          <w:szCs w:val="20"/>
        </w:rPr>
        <w:t>Gerrard</w:t>
      </w:r>
      <w:proofErr w:type="spellEnd"/>
      <w:r w:rsidRPr="004A14C8">
        <w:rPr>
          <w:rFonts w:ascii="Verdana" w:hAnsi="Verdana"/>
          <w:color w:val="000000"/>
          <w:sz w:val="20"/>
          <w:szCs w:val="20"/>
        </w:rPr>
        <w:t>, artiste ; </w:t>
      </w:r>
      <w:proofErr w:type="spellStart"/>
      <w:r w:rsidRPr="004A14C8">
        <w:rPr>
          <w:rFonts w:ascii="Verdana" w:hAnsi="Verdana"/>
          <w:b/>
          <w:bCs/>
          <w:color w:val="000000"/>
          <w:sz w:val="20"/>
          <w:szCs w:val="20"/>
        </w:rPr>
        <w:t>Uili</w:t>
      </w:r>
      <w:proofErr w:type="spellEnd"/>
      <w:r w:rsidRPr="004A14C8">
        <w:rPr>
          <w:rFonts w:ascii="Verdana" w:hAnsi="Verdana"/>
          <w:b/>
          <w:bCs/>
          <w:color w:val="000000"/>
          <w:sz w:val="20"/>
          <w:szCs w:val="20"/>
        </w:rPr>
        <w:t xml:space="preserve"> Loisy</w:t>
      </w:r>
      <w:r w:rsidRPr="004A14C8">
        <w:rPr>
          <w:rFonts w:ascii="Verdana" w:hAnsi="Verdana"/>
          <w:color w:val="000000"/>
          <w:sz w:val="20"/>
          <w:szCs w:val="20"/>
        </w:rPr>
        <w:t>, artiste ; </w:t>
      </w:r>
      <w:r w:rsidRPr="004A14C8">
        <w:rPr>
          <w:rFonts w:ascii="Verdana" w:hAnsi="Verdana"/>
          <w:b/>
          <w:bCs/>
          <w:color w:val="000000"/>
          <w:sz w:val="20"/>
          <w:szCs w:val="20"/>
        </w:rPr>
        <w:t>Valérie Masson Delmotte</w:t>
      </w:r>
      <w:r w:rsidRPr="004A14C8">
        <w:rPr>
          <w:rFonts w:ascii="Verdana" w:hAnsi="Verdana"/>
          <w:color w:val="000000"/>
          <w:sz w:val="20"/>
          <w:szCs w:val="20"/>
        </w:rPr>
        <w:t xml:space="preserve">, </w:t>
      </w:r>
      <w:proofErr w:type="spellStart"/>
      <w:r w:rsidRPr="004A14C8">
        <w:rPr>
          <w:rFonts w:ascii="Verdana" w:hAnsi="Verdana"/>
          <w:color w:val="000000"/>
          <w:sz w:val="20"/>
          <w:szCs w:val="20"/>
        </w:rPr>
        <w:t>paléoclimatologue</w:t>
      </w:r>
      <w:proofErr w:type="spellEnd"/>
      <w:r w:rsidRPr="004A14C8">
        <w:rPr>
          <w:rFonts w:ascii="Verdana" w:hAnsi="Verdana"/>
          <w:color w:val="000000"/>
          <w:sz w:val="20"/>
          <w:szCs w:val="20"/>
        </w:rPr>
        <w:t xml:space="preserve"> et </w:t>
      </w:r>
      <w:proofErr w:type="spellStart"/>
      <w:r w:rsidRPr="004A14C8">
        <w:rPr>
          <w:rFonts w:ascii="Verdana" w:hAnsi="Verdana"/>
          <w:color w:val="000000"/>
          <w:sz w:val="20"/>
          <w:szCs w:val="20"/>
        </w:rPr>
        <w:t>co</w:t>
      </w:r>
      <w:proofErr w:type="spellEnd"/>
      <w:r w:rsidRPr="004A14C8">
        <w:rPr>
          <w:rFonts w:ascii="Verdana" w:hAnsi="Verdana"/>
          <w:color w:val="000000"/>
          <w:sz w:val="20"/>
          <w:szCs w:val="20"/>
        </w:rPr>
        <w:t xml:space="preserve"> présidente de du groupe 1 du GIEC ; </w:t>
      </w:r>
      <w:r w:rsidRPr="004A14C8">
        <w:rPr>
          <w:rFonts w:ascii="Verdana" w:hAnsi="Verdana"/>
          <w:b/>
          <w:bCs/>
          <w:color w:val="000000"/>
          <w:sz w:val="20"/>
          <w:szCs w:val="20"/>
        </w:rPr>
        <w:t xml:space="preserve">Nathan </w:t>
      </w:r>
      <w:proofErr w:type="spellStart"/>
      <w:r w:rsidRPr="004A14C8">
        <w:rPr>
          <w:rFonts w:ascii="Verdana" w:hAnsi="Verdana"/>
          <w:b/>
          <w:bCs/>
          <w:color w:val="000000"/>
          <w:sz w:val="20"/>
          <w:szCs w:val="20"/>
        </w:rPr>
        <w:t>Méténier</w:t>
      </w:r>
      <w:proofErr w:type="spellEnd"/>
      <w:r w:rsidRPr="004A14C8">
        <w:rPr>
          <w:rFonts w:ascii="Verdana" w:hAnsi="Verdana"/>
          <w:color w:val="000000"/>
          <w:sz w:val="20"/>
          <w:szCs w:val="20"/>
        </w:rPr>
        <w:t xml:space="preserve">, </w:t>
      </w:r>
      <w:proofErr w:type="spellStart"/>
      <w:r w:rsidRPr="004A14C8">
        <w:rPr>
          <w:rFonts w:ascii="Verdana" w:hAnsi="Verdana"/>
          <w:color w:val="000000"/>
          <w:sz w:val="20"/>
          <w:szCs w:val="20"/>
        </w:rPr>
        <w:t>porte parole</w:t>
      </w:r>
      <w:proofErr w:type="spellEnd"/>
      <w:r w:rsidRPr="004A14C8">
        <w:rPr>
          <w:rFonts w:ascii="Verdana" w:hAnsi="Verdana"/>
          <w:color w:val="000000"/>
          <w:sz w:val="20"/>
          <w:szCs w:val="20"/>
        </w:rPr>
        <w:t xml:space="preserve"> de </w:t>
      </w:r>
      <w:proofErr w:type="spellStart"/>
      <w:r w:rsidRPr="004A14C8">
        <w:rPr>
          <w:rFonts w:ascii="Verdana" w:hAnsi="Verdana"/>
          <w:color w:val="000000"/>
          <w:sz w:val="20"/>
          <w:szCs w:val="20"/>
        </w:rPr>
        <w:t>Youth</w:t>
      </w:r>
      <w:proofErr w:type="spellEnd"/>
      <w:r w:rsidRPr="004A14C8">
        <w:rPr>
          <w:rFonts w:ascii="Verdana" w:hAnsi="Verdana"/>
          <w:color w:val="000000"/>
          <w:sz w:val="20"/>
          <w:szCs w:val="20"/>
        </w:rPr>
        <w:t xml:space="preserve"> et Environnement Europe ; </w:t>
      </w:r>
      <w:r w:rsidRPr="004A14C8">
        <w:rPr>
          <w:rFonts w:ascii="Verdana" w:hAnsi="Verdana"/>
          <w:b/>
          <w:bCs/>
          <w:color w:val="000000"/>
          <w:sz w:val="20"/>
          <w:szCs w:val="20"/>
        </w:rPr>
        <w:t xml:space="preserve">Gilles </w:t>
      </w:r>
      <w:proofErr w:type="spellStart"/>
      <w:r w:rsidRPr="004A14C8">
        <w:rPr>
          <w:rFonts w:ascii="Verdana" w:hAnsi="Verdana"/>
          <w:b/>
          <w:bCs/>
          <w:color w:val="000000"/>
          <w:sz w:val="20"/>
          <w:szCs w:val="20"/>
        </w:rPr>
        <w:t>Vermot</w:t>
      </w:r>
      <w:proofErr w:type="spellEnd"/>
      <w:r w:rsidRPr="004A14C8">
        <w:rPr>
          <w:rFonts w:ascii="Verdana" w:hAnsi="Verdana"/>
          <w:b/>
          <w:bCs/>
          <w:color w:val="000000"/>
          <w:sz w:val="20"/>
          <w:szCs w:val="20"/>
        </w:rPr>
        <w:t xml:space="preserve"> Desroches</w:t>
      </w:r>
      <w:r w:rsidRPr="004A14C8">
        <w:rPr>
          <w:rFonts w:ascii="Verdana" w:hAnsi="Verdana"/>
          <w:color w:val="000000"/>
          <w:sz w:val="20"/>
          <w:szCs w:val="20"/>
        </w:rPr>
        <w:t>, Senior vice-président Citoyenneté et Affaires institutionnelles, Schneider Electric.</w:t>
      </w:r>
      <w:r w:rsidRPr="004A14C8">
        <w:rPr>
          <w:rFonts w:ascii="Verdana" w:hAnsi="Verdana"/>
          <w:color w:val="000000"/>
          <w:sz w:val="20"/>
          <w:szCs w:val="20"/>
        </w:rPr>
        <w:br/>
        <w:t xml:space="preserve">La table ronde est </w:t>
      </w:r>
      <w:proofErr w:type="spellStart"/>
      <w:r w:rsidRPr="004A14C8">
        <w:rPr>
          <w:rFonts w:ascii="Verdana" w:hAnsi="Verdana"/>
          <w:color w:val="000000"/>
          <w:sz w:val="20"/>
          <w:szCs w:val="20"/>
        </w:rPr>
        <w:t>co</w:t>
      </w:r>
      <w:proofErr w:type="spellEnd"/>
      <w:r w:rsidRPr="004A14C8">
        <w:rPr>
          <w:rFonts w:ascii="Verdana" w:hAnsi="Verdana"/>
          <w:color w:val="000000"/>
          <w:sz w:val="20"/>
          <w:szCs w:val="20"/>
        </w:rPr>
        <w:t>-animée by Alice Audouin</w:t>
      </w:r>
      <w:r w:rsidR="00543449">
        <w:rPr>
          <w:rFonts w:ascii="Verdana" w:hAnsi="Verdana"/>
          <w:color w:val="000000"/>
          <w:sz w:val="20"/>
          <w:szCs w:val="20"/>
        </w:rPr>
        <w:t>, f</w:t>
      </w:r>
      <w:r w:rsidRPr="004A14C8">
        <w:rPr>
          <w:rFonts w:ascii="Verdana" w:hAnsi="Verdana"/>
          <w:color w:val="000000"/>
          <w:sz w:val="20"/>
          <w:szCs w:val="20"/>
        </w:rPr>
        <w:t>ondatrice et présidente d’Art of Change 21</w:t>
      </w:r>
      <w:r w:rsidR="00543449">
        <w:rPr>
          <w:rFonts w:ascii="Verdana" w:hAnsi="Verdana"/>
          <w:color w:val="000000"/>
          <w:sz w:val="20"/>
          <w:szCs w:val="20"/>
        </w:rPr>
        <w:t>, et</w:t>
      </w:r>
      <w:r w:rsidRPr="004A14C8">
        <w:rPr>
          <w:rFonts w:ascii="Verdana" w:hAnsi="Verdana"/>
          <w:color w:val="000000"/>
          <w:sz w:val="20"/>
          <w:szCs w:val="20"/>
        </w:rPr>
        <w:t xml:space="preserve"> </w:t>
      </w:r>
      <w:proofErr w:type="spellStart"/>
      <w:r w:rsidRPr="004A14C8">
        <w:rPr>
          <w:rFonts w:ascii="Verdana" w:hAnsi="Verdana"/>
          <w:color w:val="000000"/>
          <w:sz w:val="20"/>
          <w:szCs w:val="20"/>
        </w:rPr>
        <w:t>Dominic</w:t>
      </w:r>
      <w:proofErr w:type="spellEnd"/>
      <w:r w:rsidRPr="004A14C8">
        <w:rPr>
          <w:rFonts w:ascii="Verdana" w:hAnsi="Verdana"/>
          <w:color w:val="000000"/>
          <w:sz w:val="20"/>
          <w:szCs w:val="20"/>
        </w:rPr>
        <w:t xml:space="preserve"> Paterson</w:t>
      </w:r>
      <w:r w:rsidR="00543449">
        <w:rPr>
          <w:rFonts w:ascii="Verdana" w:hAnsi="Verdana"/>
          <w:color w:val="000000"/>
          <w:sz w:val="20"/>
          <w:szCs w:val="20"/>
        </w:rPr>
        <w:t>, m</w:t>
      </w:r>
      <w:r w:rsidRPr="004A14C8">
        <w:rPr>
          <w:rFonts w:ascii="Verdana" w:hAnsi="Verdana"/>
          <w:color w:val="000000"/>
          <w:sz w:val="20"/>
          <w:szCs w:val="20"/>
        </w:rPr>
        <w:t xml:space="preserve">aitre de conférences en histoire de l’art et commissaire d’exposition à la Galerie </w:t>
      </w:r>
      <w:proofErr w:type="spellStart"/>
      <w:r w:rsidRPr="004A14C8">
        <w:rPr>
          <w:rFonts w:ascii="Verdana" w:hAnsi="Verdana"/>
          <w:color w:val="000000"/>
          <w:sz w:val="20"/>
          <w:szCs w:val="20"/>
        </w:rPr>
        <w:t>Hunterian</w:t>
      </w:r>
      <w:proofErr w:type="spellEnd"/>
      <w:r w:rsidRPr="004A14C8">
        <w:rPr>
          <w:rFonts w:ascii="Verdana" w:hAnsi="Verdana"/>
          <w:color w:val="000000"/>
          <w:sz w:val="20"/>
          <w:szCs w:val="20"/>
        </w:rPr>
        <w:t>.</w:t>
      </w:r>
    </w:p>
    <w:p w14:paraId="71FE79D8" w14:textId="77777777" w:rsidR="00543449" w:rsidRPr="00543449" w:rsidRDefault="00543449" w:rsidP="00543449">
      <w:pPr>
        <w:rPr>
          <w:lang w:val="en-US"/>
        </w:rPr>
      </w:pPr>
      <w:r w:rsidRPr="00543449">
        <w:rPr>
          <w:rFonts w:ascii="Calibri" w:hAnsi="Calibri" w:cs="Calibri"/>
          <w:b/>
          <w:bCs/>
          <w:color w:val="000000"/>
          <w:sz w:val="28"/>
          <w:szCs w:val="28"/>
          <w:shd w:val="clear" w:color="auto" w:fill="FFFFFF"/>
          <w:lang w:val="en-US"/>
        </w:rPr>
        <w:t>Agenda</w:t>
      </w:r>
    </w:p>
    <w:p w14:paraId="4A95443C" w14:textId="77777777" w:rsidR="00543449" w:rsidRPr="00543449" w:rsidRDefault="00543449" w:rsidP="00543449">
      <w:pPr>
        <w:rPr>
          <w:lang w:val="en-US"/>
        </w:rPr>
      </w:pPr>
    </w:p>
    <w:p w14:paraId="5B6799DF" w14:textId="77777777" w:rsidR="00543449" w:rsidRPr="00543449" w:rsidRDefault="00543449" w:rsidP="00543449">
      <w:pPr>
        <w:rPr>
          <w:lang w:val="en-US"/>
        </w:rPr>
      </w:pPr>
      <w:proofErr w:type="spellStart"/>
      <w:r w:rsidRPr="00543449">
        <w:rPr>
          <w:rFonts w:ascii="Calibri" w:hAnsi="Calibri" w:cs="Calibri"/>
          <w:b/>
          <w:bCs/>
          <w:color w:val="000000"/>
          <w:shd w:val="clear" w:color="auto" w:fill="FFFFFF"/>
          <w:lang w:val="en-US"/>
        </w:rPr>
        <w:t>Maskbook</w:t>
      </w:r>
      <w:proofErr w:type="spellEnd"/>
      <w:r w:rsidRPr="00543449">
        <w:rPr>
          <w:rFonts w:ascii="Calibri" w:hAnsi="Calibri" w:cs="Calibri"/>
          <w:b/>
          <w:bCs/>
          <w:color w:val="000000"/>
          <w:shd w:val="clear" w:color="auto" w:fill="FFFFFF"/>
          <w:lang w:val="en-US"/>
        </w:rPr>
        <w:t xml:space="preserve"> Workshop</w:t>
      </w:r>
    </w:p>
    <w:p w14:paraId="3086E551" w14:textId="79A58C5F" w:rsidR="00543449" w:rsidRPr="00543449" w:rsidRDefault="00543449" w:rsidP="00543449">
      <w:pPr>
        <w:rPr>
          <w:lang w:val="en-US"/>
        </w:rPr>
      </w:pPr>
      <w:r w:rsidRPr="00543449">
        <w:rPr>
          <w:rFonts w:ascii="Calibri" w:hAnsi="Calibri" w:cs="Calibri"/>
          <w:color w:val="000000"/>
          <w:shd w:val="clear" w:color="auto" w:fill="FFFFFF"/>
          <w:lang w:val="en-US"/>
        </w:rPr>
        <w:t>1 Nov, 15:30-17:30</w:t>
      </w:r>
      <w:r w:rsidRPr="00543449">
        <w:rPr>
          <w:rFonts w:ascii="Calibri" w:hAnsi="Calibri" w:cs="Calibri"/>
          <w:color w:val="000000"/>
          <w:shd w:val="clear" w:color="auto" w:fill="FFFFFF"/>
          <w:lang w:val="en-US"/>
        </w:rPr>
        <w:br/>
        <w:t>Sur inscription, info@artofchange21.com</w:t>
      </w:r>
      <w:r w:rsidRPr="00543449">
        <w:rPr>
          <w:rFonts w:ascii="Calibri" w:hAnsi="Calibri" w:cs="Calibri"/>
          <w:color w:val="000000"/>
          <w:shd w:val="clear" w:color="auto" w:fill="FFFFFF"/>
          <w:lang w:val="en-US"/>
        </w:rPr>
        <w:br/>
      </w:r>
      <w:r w:rsidRPr="00543449">
        <w:rPr>
          <w:rFonts w:ascii="Calibri" w:hAnsi="Calibri" w:cs="Calibri"/>
          <w:color w:val="000000"/>
          <w:lang w:val="en-US"/>
        </w:rPr>
        <w:t>Barony Hall, Strathclyde University, Glasgow. </w:t>
      </w:r>
    </w:p>
    <w:p w14:paraId="42181E15" w14:textId="77777777" w:rsidR="00543449" w:rsidRPr="00543449" w:rsidRDefault="00543449" w:rsidP="00543449">
      <w:pPr>
        <w:rPr>
          <w:lang w:val="en-US"/>
        </w:rPr>
      </w:pPr>
    </w:p>
    <w:p w14:paraId="3246D44F" w14:textId="5A71483A" w:rsidR="00543449" w:rsidRPr="00543449" w:rsidRDefault="00543449" w:rsidP="00543449">
      <w:r w:rsidRPr="00543449">
        <w:rPr>
          <w:rFonts w:ascii="Calibri" w:hAnsi="Calibri" w:cs="Calibri"/>
          <w:b/>
          <w:bCs/>
          <w:color w:val="000000"/>
        </w:rPr>
        <w:t xml:space="preserve">Exposition </w:t>
      </w:r>
      <w:r w:rsidRPr="00543449">
        <w:rPr>
          <w:rFonts w:ascii="Calibri" w:hAnsi="Calibri" w:cs="Calibri"/>
          <w:b/>
          <w:bCs/>
          <w:color w:val="000000"/>
        </w:rPr>
        <w:t xml:space="preserve">de la fresque </w:t>
      </w:r>
      <w:proofErr w:type="spellStart"/>
      <w:r w:rsidRPr="00543449">
        <w:rPr>
          <w:rFonts w:ascii="Calibri" w:hAnsi="Calibri" w:cs="Calibri"/>
          <w:b/>
          <w:bCs/>
          <w:color w:val="000000"/>
        </w:rPr>
        <w:t>Paleo-Energ</w:t>
      </w:r>
      <w:r w:rsidRPr="00543449">
        <w:rPr>
          <w:rFonts w:ascii="Calibri" w:hAnsi="Calibri" w:cs="Calibri"/>
          <w:b/>
          <w:bCs/>
          <w:color w:val="000000"/>
        </w:rPr>
        <w:t>é</w:t>
      </w:r>
      <w:r w:rsidRPr="00543449">
        <w:rPr>
          <w:rFonts w:ascii="Calibri" w:hAnsi="Calibri" w:cs="Calibri"/>
          <w:b/>
          <w:bCs/>
          <w:color w:val="000000"/>
        </w:rPr>
        <w:t>tique</w:t>
      </w:r>
      <w:proofErr w:type="spellEnd"/>
    </w:p>
    <w:p w14:paraId="4D82C7C4" w14:textId="77777777" w:rsidR="00543449" w:rsidRPr="00543449" w:rsidRDefault="00543449" w:rsidP="00543449">
      <w:pPr>
        <w:rPr>
          <w:lang w:val="en-US"/>
        </w:rPr>
      </w:pPr>
      <w:r w:rsidRPr="00543449">
        <w:rPr>
          <w:rFonts w:ascii="Calibri" w:hAnsi="Calibri" w:cs="Calibri"/>
          <w:color w:val="000000"/>
          <w:shd w:val="clear" w:color="auto" w:fill="FFFFFF"/>
          <w:lang w:val="en-US"/>
        </w:rPr>
        <w:t xml:space="preserve">1 - 12 </w:t>
      </w:r>
      <w:proofErr w:type="spellStart"/>
      <w:r w:rsidRPr="00543449">
        <w:rPr>
          <w:rFonts w:ascii="Calibri" w:hAnsi="Calibri" w:cs="Calibri"/>
          <w:color w:val="000000"/>
          <w:shd w:val="clear" w:color="auto" w:fill="FFFFFF"/>
          <w:lang w:val="en-US"/>
        </w:rPr>
        <w:t>Novembre</w:t>
      </w:r>
      <w:proofErr w:type="spellEnd"/>
      <w:r>
        <w:rPr>
          <w:rFonts w:ascii="Calibri" w:hAnsi="Calibri" w:cs="Calibri"/>
          <w:color w:val="000000"/>
          <w:shd w:val="clear" w:color="auto" w:fill="FFFFFF"/>
          <w:lang w:val="en-US"/>
        </w:rPr>
        <w:t xml:space="preserve">, </w:t>
      </w:r>
      <w:r w:rsidRPr="00543449">
        <w:rPr>
          <w:rFonts w:ascii="Calibri" w:hAnsi="Calibri" w:cs="Calibri"/>
          <w:color w:val="202124"/>
          <w:shd w:val="clear" w:color="auto" w:fill="FFFFFF"/>
          <w:lang w:val="en-US"/>
        </w:rPr>
        <w:t>10h-17h</w:t>
      </w:r>
    </w:p>
    <w:p w14:paraId="624BBBE1" w14:textId="2D368BFC" w:rsidR="00543449" w:rsidRPr="00543449" w:rsidRDefault="00543449" w:rsidP="00543449">
      <w:pPr>
        <w:rPr>
          <w:lang w:val="en-US"/>
        </w:rPr>
      </w:pPr>
    </w:p>
    <w:p w14:paraId="0E739722" w14:textId="77777777" w:rsidR="00543449" w:rsidRPr="00543449" w:rsidRDefault="00543449" w:rsidP="00543449">
      <w:pPr>
        <w:rPr>
          <w:lang w:val="en-US"/>
        </w:rPr>
      </w:pPr>
      <w:proofErr w:type="spellStart"/>
      <w:r w:rsidRPr="00543449">
        <w:rPr>
          <w:rFonts w:ascii="Calibri" w:hAnsi="Calibri" w:cs="Calibri"/>
          <w:color w:val="000000"/>
          <w:shd w:val="clear" w:color="auto" w:fill="FFFFFF"/>
          <w:lang w:val="en-US"/>
        </w:rPr>
        <w:t>SaltSpace</w:t>
      </w:r>
      <w:proofErr w:type="spellEnd"/>
      <w:r w:rsidRPr="00543449">
        <w:rPr>
          <w:rFonts w:ascii="Calibri" w:hAnsi="Calibri" w:cs="Calibri"/>
          <w:color w:val="000000"/>
          <w:shd w:val="clear" w:color="auto" w:fill="FFFFFF"/>
          <w:lang w:val="en-US"/>
        </w:rPr>
        <w:t xml:space="preserve">, </w:t>
      </w:r>
      <w:r w:rsidRPr="00543449">
        <w:rPr>
          <w:rFonts w:ascii="Calibri" w:hAnsi="Calibri" w:cs="Calibri"/>
          <w:color w:val="202124"/>
          <w:shd w:val="clear" w:color="auto" w:fill="FFFFFF"/>
          <w:lang w:val="en-US"/>
        </w:rPr>
        <w:t>270 High St, Glasgow G4 0QT, Glasgow</w:t>
      </w:r>
    </w:p>
    <w:p w14:paraId="6FA8462A" w14:textId="77777777" w:rsidR="00543449" w:rsidRPr="00543449" w:rsidRDefault="00543449" w:rsidP="00543449">
      <w:pPr>
        <w:rPr>
          <w:lang w:val="en-US"/>
        </w:rPr>
      </w:pPr>
    </w:p>
    <w:p w14:paraId="2598AB87" w14:textId="77777777" w:rsidR="00543449" w:rsidRPr="00543449" w:rsidRDefault="00543449" w:rsidP="00543449">
      <w:pPr>
        <w:rPr>
          <w:lang w:val="en-US"/>
        </w:rPr>
      </w:pPr>
      <w:r w:rsidRPr="00543449">
        <w:rPr>
          <w:rFonts w:ascii="Calibri" w:hAnsi="Calibri" w:cs="Calibri"/>
          <w:b/>
          <w:bCs/>
          <w:color w:val="000000"/>
          <w:shd w:val="clear" w:color="auto" w:fill="FFFFFF"/>
          <w:lang w:val="en-US"/>
        </w:rPr>
        <w:t>Flare (Oceania) 2021</w:t>
      </w:r>
    </w:p>
    <w:p w14:paraId="6CF90DAB" w14:textId="77777777" w:rsidR="00543449" w:rsidRPr="00543449" w:rsidRDefault="00543449" w:rsidP="00543449">
      <w:pPr>
        <w:rPr>
          <w:lang w:val="en-US"/>
        </w:rPr>
      </w:pPr>
      <w:proofErr w:type="spellStart"/>
      <w:r w:rsidRPr="00543449">
        <w:rPr>
          <w:rFonts w:ascii="Calibri" w:hAnsi="Calibri" w:cs="Calibri"/>
          <w:color w:val="222222"/>
          <w:shd w:val="clear" w:color="auto" w:fill="FFFFFF"/>
          <w:lang w:val="en-US"/>
        </w:rPr>
        <w:t>Vendredi</w:t>
      </w:r>
      <w:proofErr w:type="spellEnd"/>
      <w:r w:rsidRPr="00543449">
        <w:rPr>
          <w:rFonts w:ascii="Calibri" w:hAnsi="Calibri" w:cs="Calibri"/>
          <w:color w:val="222222"/>
          <w:shd w:val="clear" w:color="auto" w:fill="FFFFFF"/>
          <w:lang w:val="en-US"/>
        </w:rPr>
        <w:t xml:space="preserve"> 5 </w:t>
      </w:r>
      <w:proofErr w:type="spellStart"/>
      <w:r w:rsidRPr="00543449">
        <w:rPr>
          <w:rFonts w:ascii="Calibri" w:hAnsi="Calibri" w:cs="Calibri"/>
          <w:color w:val="222222"/>
          <w:shd w:val="clear" w:color="auto" w:fill="FFFFFF"/>
          <w:lang w:val="en-US"/>
        </w:rPr>
        <w:t>Novembre</w:t>
      </w:r>
      <w:proofErr w:type="spellEnd"/>
      <w:r w:rsidRPr="00543449">
        <w:rPr>
          <w:rFonts w:ascii="Calibri" w:hAnsi="Calibri" w:cs="Calibri"/>
          <w:color w:val="222222"/>
          <w:shd w:val="clear" w:color="auto" w:fill="FFFFFF"/>
          <w:lang w:val="en-US"/>
        </w:rPr>
        <w:t xml:space="preserve"> 2021, 7h - 19h</w:t>
      </w:r>
    </w:p>
    <w:p w14:paraId="298E38BB" w14:textId="77777777" w:rsidR="00543449" w:rsidRPr="00543449" w:rsidRDefault="00543449" w:rsidP="00543449">
      <w:pPr>
        <w:shd w:val="clear" w:color="auto" w:fill="FFFFFF"/>
        <w:rPr>
          <w:lang w:val="en-US"/>
        </w:rPr>
      </w:pPr>
      <w:r w:rsidRPr="00543449">
        <w:rPr>
          <w:rFonts w:ascii="Calibri" w:hAnsi="Calibri" w:cs="Calibri"/>
          <w:color w:val="222222"/>
          <w:shd w:val="clear" w:color="auto" w:fill="FFFFFF"/>
          <w:lang w:val="en-US"/>
        </w:rPr>
        <w:t xml:space="preserve">Samedi 6 </w:t>
      </w:r>
      <w:proofErr w:type="spellStart"/>
      <w:r w:rsidRPr="00543449">
        <w:rPr>
          <w:rFonts w:ascii="Calibri" w:hAnsi="Calibri" w:cs="Calibri"/>
          <w:color w:val="222222"/>
          <w:shd w:val="clear" w:color="auto" w:fill="FFFFFF"/>
          <w:lang w:val="en-US"/>
        </w:rPr>
        <w:t>Novembre</w:t>
      </w:r>
      <w:proofErr w:type="spellEnd"/>
      <w:r w:rsidRPr="00543449">
        <w:rPr>
          <w:rFonts w:ascii="Calibri" w:hAnsi="Calibri" w:cs="Calibri"/>
          <w:color w:val="222222"/>
          <w:shd w:val="clear" w:color="auto" w:fill="FFFFFF"/>
          <w:lang w:val="en-US"/>
        </w:rPr>
        <w:t xml:space="preserve"> 2021, 10h - 20h </w:t>
      </w:r>
    </w:p>
    <w:p w14:paraId="50232F15" w14:textId="6988411D" w:rsidR="00543449" w:rsidRPr="00543449" w:rsidRDefault="00543449" w:rsidP="00543449">
      <w:r w:rsidRPr="00543449">
        <w:rPr>
          <w:rFonts w:ascii="Calibri" w:hAnsi="Calibri" w:cs="Calibri"/>
          <w:color w:val="000000"/>
          <w:shd w:val="clear" w:color="auto" w:fill="FFFFFF"/>
        </w:rPr>
        <w:t>Vernissage le</w:t>
      </w:r>
      <w:r w:rsidRPr="00543449">
        <w:rPr>
          <w:rFonts w:ascii="Calibri" w:hAnsi="Calibri" w:cs="Calibri"/>
          <w:color w:val="000000"/>
          <w:shd w:val="clear" w:color="auto" w:fill="FFFFFF"/>
        </w:rPr>
        <w:t xml:space="preserve"> </w:t>
      </w:r>
      <w:r w:rsidRPr="00543449">
        <w:rPr>
          <w:rFonts w:ascii="Calibri" w:hAnsi="Calibri" w:cs="Calibri"/>
          <w:color w:val="000000"/>
          <w:shd w:val="clear" w:color="auto" w:fill="FFFFFF"/>
        </w:rPr>
        <w:t>s</w:t>
      </w:r>
      <w:r w:rsidRPr="00543449">
        <w:rPr>
          <w:rFonts w:ascii="Calibri" w:hAnsi="Calibri" w:cs="Calibri"/>
          <w:color w:val="000000"/>
          <w:shd w:val="clear" w:color="auto" w:fill="FFFFFF"/>
        </w:rPr>
        <w:t xml:space="preserve">amedi 6 Novembre 2021, </w:t>
      </w:r>
      <w:proofErr w:type="gramStart"/>
      <w:r w:rsidRPr="00543449">
        <w:rPr>
          <w:rFonts w:ascii="Calibri" w:hAnsi="Calibri" w:cs="Calibri"/>
          <w:color w:val="000000"/>
          <w:shd w:val="clear" w:color="auto" w:fill="FFFFFF"/>
        </w:rPr>
        <w:t>16:</w:t>
      </w:r>
      <w:proofErr w:type="gramEnd"/>
      <w:r w:rsidRPr="00543449">
        <w:rPr>
          <w:rFonts w:ascii="Calibri" w:hAnsi="Calibri" w:cs="Calibri"/>
          <w:color w:val="000000"/>
          <w:shd w:val="clear" w:color="auto" w:fill="FFFFFF"/>
        </w:rPr>
        <w:t>00-16:30 (</w:t>
      </w:r>
      <w:r w:rsidRPr="00543449">
        <w:rPr>
          <w:rFonts w:ascii="Calibri" w:hAnsi="Calibri" w:cs="Calibri"/>
          <w:color w:val="000000"/>
          <w:shd w:val="clear" w:color="auto" w:fill="FFFFFF"/>
        </w:rPr>
        <w:t>sur invitation)</w:t>
      </w:r>
      <w:r w:rsidRPr="00543449">
        <w:rPr>
          <w:rFonts w:ascii="Calibri" w:hAnsi="Calibri" w:cs="Calibri"/>
          <w:color w:val="000000"/>
          <w:shd w:val="clear" w:color="auto" w:fill="FFFFFF"/>
        </w:rPr>
        <w:br/>
      </w:r>
      <w:r w:rsidRPr="00543449">
        <w:rPr>
          <w:rFonts w:ascii="Calibri" w:hAnsi="Calibri" w:cs="Calibri"/>
          <w:color w:val="000000"/>
          <w:shd w:val="clear" w:color="auto" w:fill="FFFFFF"/>
        </w:rPr>
        <w:t>Façade Sud,</w:t>
      </w:r>
      <w:r w:rsidRPr="00543449">
        <w:rPr>
          <w:rFonts w:ascii="Calibri" w:hAnsi="Calibri" w:cs="Calibri"/>
          <w:color w:val="000000"/>
          <w:shd w:val="clear" w:color="auto" w:fill="FFFFFF"/>
        </w:rPr>
        <w:t xml:space="preserve"> Universit</w:t>
      </w:r>
      <w:r w:rsidRPr="00543449">
        <w:rPr>
          <w:rFonts w:ascii="Calibri" w:hAnsi="Calibri" w:cs="Calibri"/>
          <w:color w:val="000000"/>
          <w:shd w:val="clear" w:color="auto" w:fill="FFFFFF"/>
        </w:rPr>
        <w:t>é</w:t>
      </w:r>
      <w:r w:rsidRPr="00543449">
        <w:rPr>
          <w:rFonts w:ascii="Calibri" w:hAnsi="Calibri" w:cs="Calibri"/>
          <w:color w:val="000000"/>
          <w:shd w:val="clear" w:color="auto" w:fill="FFFFFF"/>
        </w:rPr>
        <w:t xml:space="preserve"> </w:t>
      </w:r>
      <w:r w:rsidRPr="00543449">
        <w:rPr>
          <w:rFonts w:ascii="Calibri" w:hAnsi="Calibri" w:cs="Calibri"/>
          <w:color w:val="000000"/>
          <w:shd w:val="clear" w:color="auto" w:fill="FFFFFF"/>
        </w:rPr>
        <w:t>de</w:t>
      </w:r>
      <w:r w:rsidRPr="00543449">
        <w:rPr>
          <w:rFonts w:ascii="Calibri" w:hAnsi="Calibri" w:cs="Calibri"/>
          <w:color w:val="000000"/>
          <w:shd w:val="clear" w:color="auto" w:fill="FFFFFF"/>
        </w:rPr>
        <w:t xml:space="preserve"> Glasgow</w:t>
      </w:r>
    </w:p>
    <w:p w14:paraId="70D2079A" w14:textId="77777777" w:rsidR="00543449" w:rsidRPr="00543449" w:rsidRDefault="00543449" w:rsidP="00543449"/>
    <w:p w14:paraId="447A8A05" w14:textId="77777777" w:rsidR="00543449" w:rsidRPr="00543449" w:rsidRDefault="00543449" w:rsidP="00543449">
      <w:pPr>
        <w:shd w:val="clear" w:color="auto" w:fill="FFFFFF"/>
        <w:rPr>
          <w:lang w:val="en-US"/>
        </w:rPr>
      </w:pPr>
      <w:r w:rsidRPr="00543449">
        <w:rPr>
          <w:rFonts w:ascii="Arial" w:hAnsi="Arial" w:cs="Arial"/>
          <w:b/>
          <w:bCs/>
          <w:color w:val="000000"/>
          <w:sz w:val="22"/>
          <w:szCs w:val="22"/>
          <w:lang w:val="en-US"/>
        </w:rPr>
        <w:t xml:space="preserve">Activation: </w:t>
      </w:r>
      <w:r w:rsidRPr="00543449">
        <w:rPr>
          <w:rFonts w:ascii="Arial" w:hAnsi="Arial" w:cs="Arial"/>
          <w:b/>
          <w:bCs/>
          <w:i/>
          <w:iCs/>
          <w:color w:val="000000"/>
          <w:sz w:val="22"/>
          <w:szCs w:val="22"/>
          <w:lang w:val="en-US"/>
        </w:rPr>
        <w:t>Nexus Architecture COP26</w:t>
      </w:r>
    </w:p>
    <w:p w14:paraId="2C0DAB06" w14:textId="77777777" w:rsidR="00543449" w:rsidRPr="00543449" w:rsidRDefault="00543449" w:rsidP="00543449">
      <w:pPr>
        <w:rPr>
          <w:lang w:val="en-US"/>
        </w:rPr>
      </w:pPr>
      <w:r w:rsidRPr="00543449">
        <w:rPr>
          <w:rFonts w:ascii="Calibri" w:hAnsi="Calibri" w:cs="Calibri"/>
          <w:color w:val="000000"/>
          <w:shd w:val="clear" w:color="auto" w:fill="FFFFFF"/>
          <w:lang w:val="en-US"/>
        </w:rPr>
        <w:t xml:space="preserve">5 </w:t>
      </w:r>
      <w:proofErr w:type="spellStart"/>
      <w:r w:rsidRPr="00543449">
        <w:rPr>
          <w:rFonts w:ascii="Calibri" w:hAnsi="Calibri" w:cs="Calibri"/>
          <w:color w:val="000000"/>
          <w:shd w:val="clear" w:color="auto" w:fill="FFFFFF"/>
          <w:lang w:val="en-US"/>
        </w:rPr>
        <w:t>Novembre</w:t>
      </w:r>
      <w:proofErr w:type="spellEnd"/>
      <w:r w:rsidRPr="00543449">
        <w:rPr>
          <w:rFonts w:ascii="Calibri" w:hAnsi="Calibri" w:cs="Calibri"/>
          <w:color w:val="000000"/>
          <w:shd w:val="clear" w:color="auto" w:fill="FFFFFF"/>
          <w:lang w:val="en-US"/>
        </w:rPr>
        <w:br/>
        <w:t>11h - 16h</w:t>
      </w:r>
      <w:r w:rsidRPr="00543449">
        <w:rPr>
          <w:rFonts w:ascii="Calibri" w:hAnsi="Calibri" w:cs="Calibri"/>
          <w:color w:val="000000"/>
          <w:shd w:val="clear" w:color="auto" w:fill="FFFFFF"/>
          <w:lang w:val="en-US"/>
        </w:rPr>
        <w:br/>
        <w:t>Glasgow School of Art</w:t>
      </w:r>
    </w:p>
    <w:p w14:paraId="2366CA6A" w14:textId="77777777" w:rsidR="00543449" w:rsidRPr="00543449" w:rsidRDefault="00543449" w:rsidP="00543449">
      <w:pPr>
        <w:rPr>
          <w:lang w:val="en-US"/>
        </w:rPr>
      </w:pPr>
    </w:p>
    <w:p w14:paraId="3970180E" w14:textId="77777777" w:rsidR="00543449" w:rsidRPr="00543449" w:rsidRDefault="00543449" w:rsidP="00543449">
      <w:pPr>
        <w:rPr>
          <w:lang w:val="en-US"/>
        </w:rPr>
      </w:pPr>
      <w:r w:rsidRPr="00543449">
        <w:rPr>
          <w:rFonts w:ascii="Calibri" w:hAnsi="Calibri" w:cs="Calibri"/>
          <w:b/>
          <w:bCs/>
          <w:color w:val="000000"/>
          <w:lang w:val="en-US"/>
        </w:rPr>
        <w:t>Roundtable Discussion</w:t>
      </w:r>
    </w:p>
    <w:p w14:paraId="679056EF" w14:textId="423D45E7" w:rsidR="00543449" w:rsidRPr="00543449" w:rsidRDefault="00543449" w:rsidP="00543449">
      <w:pPr>
        <w:shd w:val="clear" w:color="auto" w:fill="FFFFFF"/>
      </w:pPr>
      <w:r>
        <w:rPr>
          <w:rFonts w:ascii="Verdana" w:hAnsi="Verdana"/>
          <w:b/>
          <w:bCs/>
          <w:color w:val="000000"/>
          <w:sz w:val="20"/>
          <w:szCs w:val="20"/>
        </w:rPr>
        <w:t>« </w:t>
      </w:r>
      <w:r w:rsidRPr="004A14C8">
        <w:rPr>
          <w:rFonts w:ascii="Verdana" w:hAnsi="Verdana"/>
          <w:b/>
          <w:bCs/>
          <w:color w:val="000000"/>
          <w:sz w:val="20"/>
          <w:szCs w:val="20"/>
        </w:rPr>
        <w:t xml:space="preserve">Artistes engagés pour le climat et l’environnement : les nouveaux acteurs de la </w:t>
      </w:r>
      <w:r w:rsidRPr="004A14C8">
        <w:rPr>
          <w:rFonts w:ascii="Verdana" w:hAnsi="Verdana"/>
          <w:b/>
          <w:bCs/>
          <w:color w:val="000000" w:themeColor="text1"/>
          <w:sz w:val="20"/>
          <w:szCs w:val="20"/>
        </w:rPr>
        <w:t>mobilisation</w:t>
      </w:r>
      <w:r w:rsidRPr="00543449">
        <w:rPr>
          <w:rFonts w:ascii="Verdana" w:hAnsi="Verdana"/>
          <w:b/>
          <w:bCs/>
          <w:color w:val="000000" w:themeColor="text1"/>
          <w:sz w:val="20"/>
          <w:szCs w:val="20"/>
        </w:rPr>
        <w:t> »</w:t>
      </w:r>
      <w:r>
        <w:rPr>
          <w:rFonts w:ascii="Verdana" w:hAnsi="Verdana"/>
          <w:b/>
          <w:bCs/>
          <w:color w:val="FF0000"/>
          <w:sz w:val="20"/>
          <w:szCs w:val="20"/>
        </w:rPr>
        <w:br/>
      </w:r>
      <w:r w:rsidRPr="00543449">
        <w:rPr>
          <w:rFonts w:ascii="Calibri" w:hAnsi="Calibri" w:cs="Calibri"/>
          <w:color w:val="000000"/>
        </w:rPr>
        <w:t>5 Novembre, 17h30-18h30</w:t>
      </w:r>
    </w:p>
    <w:p w14:paraId="27640A4F" w14:textId="20E9E201" w:rsidR="00543449" w:rsidRPr="00543449" w:rsidRDefault="00543449" w:rsidP="00543449">
      <w:r>
        <w:rPr>
          <w:rFonts w:ascii="Calibri" w:hAnsi="Calibri" w:cs="Calibri"/>
          <w:color w:val="000000"/>
          <w:shd w:val="clear" w:color="auto" w:fill="FFFFFF"/>
        </w:rPr>
        <w:t>Pavillon français, Zone bleue</w:t>
      </w:r>
      <w:r w:rsidRPr="00543449">
        <w:rPr>
          <w:rFonts w:ascii="Calibri" w:hAnsi="Calibri" w:cs="Calibri"/>
          <w:color w:val="000000"/>
          <w:shd w:val="clear" w:color="auto" w:fill="FFFFFF"/>
        </w:rPr>
        <w:t xml:space="preserve">, UN </w:t>
      </w:r>
      <w:proofErr w:type="spellStart"/>
      <w:r w:rsidRPr="00543449">
        <w:rPr>
          <w:rFonts w:ascii="Calibri" w:hAnsi="Calibri" w:cs="Calibri"/>
          <w:color w:val="000000"/>
          <w:shd w:val="clear" w:color="auto" w:fill="FFFFFF"/>
        </w:rPr>
        <w:t>Climate</w:t>
      </w:r>
      <w:proofErr w:type="spellEnd"/>
      <w:r w:rsidRPr="00543449">
        <w:rPr>
          <w:rFonts w:ascii="Calibri" w:hAnsi="Calibri" w:cs="Calibri"/>
          <w:color w:val="000000"/>
          <w:shd w:val="clear" w:color="auto" w:fill="FFFFFF"/>
        </w:rPr>
        <w:t xml:space="preserve"> Change </w:t>
      </w:r>
      <w:proofErr w:type="spellStart"/>
      <w:r w:rsidRPr="00543449">
        <w:rPr>
          <w:rFonts w:ascii="Calibri" w:hAnsi="Calibri" w:cs="Calibri"/>
          <w:color w:val="000000"/>
          <w:shd w:val="clear" w:color="auto" w:fill="FFFFFF"/>
        </w:rPr>
        <w:t>Conference</w:t>
      </w:r>
      <w:proofErr w:type="spellEnd"/>
      <w:r w:rsidRPr="00543449">
        <w:rPr>
          <w:rFonts w:ascii="Calibri" w:hAnsi="Calibri" w:cs="Calibri"/>
          <w:color w:val="000000"/>
          <w:shd w:val="clear" w:color="auto" w:fill="FFFFFF"/>
        </w:rPr>
        <w:t xml:space="preserve">, Scottish </w:t>
      </w:r>
      <w:proofErr w:type="spellStart"/>
      <w:r w:rsidRPr="00543449">
        <w:rPr>
          <w:rFonts w:ascii="Calibri" w:hAnsi="Calibri" w:cs="Calibri"/>
          <w:color w:val="000000"/>
          <w:shd w:val="clear" w:color="auto" w:fill="FFFFFF"/>
        </w:rPr>
        <w:t>Event</w:t>
      </w:r>
      <w:proofErr w:type="spellEnd"/>
      <w:r w:rsidRPr="00543449">
        <w:rPr>
          <w:rFonts w:ascii="Calibri" w:hAnsi="Calibri" w:cs="Calibri"/>
          <w:color w:val="000000"/>
          <w:shd w:val="clear" w:color="auto" w:fill="FFFFFF"/>
        </w:rPr>
        <w:t xml:space="preserve"> Campus </w:t>
      </w:r>
      <w:r w:rsidRPr="00543449">
        <w:rPr>
          <w:rFonts w:ascii="Calibri" w:hAnsi="Calibri" w:cs="Calibri"/>
          <w:color w:val="000000"/>
          <w:shd w:val="clear" w:color="auto" w:fill="FFFFFF"/>
        </w:rPr>
        <w:br/>
        <w:t>(Les participants doivent avoir une accréditation pour entrer dans la zone bleue)</w:t>
      </w:r>
    </w:p>
    <w:p w14:paraId="43EC395D" w14:textId="77777777" w:rsidR="00543449" w:rsidRPr="00543449" w:rsidRDefault="00543449" w:rsidP="00543449"/>
    <w:p w14:paraId="58617542" w14:textId="6510E6CA" w:rsidR="00543449" w:rsidRPr="00543449" w:rsidRDefault="00543449" w:rsidP="00543449">
      <w:proofErr w:type="spellStart"/>
      <w:r w:rsidRPr="00543449">
        <w:rPr>
          <w:rFonts w:ascii="Calibri" w:hAnsi="Calibri" w:cs="Calibri"/>
          <w:b/>
          <w:bCs/>
          <w:color w:val="000000"/>
          <w:shd w:val="clear" w:color="auto" w:fill="FFFFFF"/>
        </w:rPr>
        <w:t>Roundtable</w:t>
      </w:r>
      <w:proofErr w:type="spellEnd"/>
      <w:r w:rsidRPr="00543449">
        <w:rPr>
          <w:rFonts w:ascii="Calibri" w:hAnsi="Calibri" w:cs="Calibri"/>
          <w:b/>
          <w:bCs/>
          <w:color w:val="000000"/>
          <w:shd w:val="clear" w:color="auto" w:fill="FFFFFF"/>
        </w:rPr>
        <w:t xml:space="preserve"> Discussion</w:t>
      </w:r>
      <w:r w:rsidRPr="00543449">
        <w:rPr>
          <w:rFonts w:ascii="Calibri" w:hAnsi="Calibri" w:cs="Calibri"/>
          <w:b/>
          <w:bCs/>
          <w:color w:val="000000"/>
          <w:shd w:val="clear" w:color="auto" w:fill="FFFFFF"/>
        </w:rPr>
        <w:br/>
      </w:r>
      <w:r>
        <w:rPr>
          <w:rFonts w:ascii="Verdana" w:hAnsi="Verdana"/>
          <w:b/>
          <w:bCs/>
          <w:color w:val="000000"/>
          <w:sz w:val="20"/>
          <w:szCs w:val="20"/>
        </w:rPr>
        <w:t>« </w:t>
      </w:r>
      <w:r w:rsidRPr="004A14C8">
        <w:rPr>
          <w:rFonts w:ascii="Verdana" w:hAnsi="Verdana"/>
          <w:b/>
          <w:bCs/>
          <w:color w:val="000000"/>
          <w:sz w:val="20"/>
          <w:szCs w:val="20"/>
        </w:rPr>
        <w:t xml:space="preserve">Que doit-on faire ? Art, </w:t>
      </w:r>
      <w:r w:rsidR="006D6727" w:rsidRPr="004A14C8">
        <w:rPr>
          <w:rFonts w:ascii="Verdana" w:hAnsi="Verdana"/>
          <w:b/>
          <w:bCs/>
          <w:color w:val="000000"/>
          <w:sz w:val="20"/>
          <w:szCs w:val="20"/>
        </w:rPr>
        <w:t>Écologie</w:t>
      </w:r>
      <w:r w:rsidRPr="004A14C8">
        <w:rPr>
          <w:rFonts w:ascii="Verdana" w:hAnsi="Verdana"/>
          <w:b/>
          <w:bCs/>
          <w:color w:val="000000"/>
          <w:sz w:val="20"/>
          <w:szCs w:val="20"/>
        </w:rPr>
        <w:t xml:space="preserve"> et Innovation face à crise climatique</w:t>
      </w:r>
      <w:r>
        <w:rPr>
          <w:rFonts w:ascii="Verdana" w:hAnsi="Verdana"/>
          <w:b/>
          <w:bCs/>
          <w:color w:val="000000"/>
          <w:sz w:val="20"/>
          <w:szCs w:val="20"/>
        </w:rPr>
        <w:t> »</w:t>
      </w:r>
    </w:p>
    <w:p w14:paraId="2DDC41F7" w14:textId="20311AAC" w:rsidR="00543449" w:rsidRPr="00543449" w:rsidRDefault="00543449" w:rsidP="00543449">
      <w:pPr>
        <w:rPr>
          <w:lang w:val="en-US"/>
        </w:rPr>
      </w:pPr>
      <w:r w:rsidRPr="00543449">
        <w:rPr>
          <w:rFonts w:ascii="Calibri" w:hAnsi="Calibri" w:cs="Calibri"/>
          <w:color w:val="000000"/>
          <w:lang w:val="en-US"/>
        </w:rPr>
        <w:t xml:space="preserve">6 </w:t>
      </w:r>
      <w:proofErr w:type="spellStart"/>
      <w:r w:rsidRPr="00543449">
        <w:rPr>
          <w:rFonts w:ascii="Calibri" w:hAnsi="Calibri" w:cs="Calibri"/>
          <w:color w:val="000000"/>
          <w:lang w:val="en-US"/>
        </w:rPr>
        <w:t>Novembre</w:t>
      </w:r>
      <w:proofErr w:type="spellEnd"/>
      <w:r w:rsidRPr="00543449">
        <w:rPr>
          <w:rFonts w:ascii="Calibri" w:hAnsi="Calibri" w:cs="Calibri"/>
          <w:color w:val="000000"/>
          <w:lang w:val="en-US"/>
        </w:rPr>
        <w:t xml:space="preserve">, </w:t>
      </w:r>
      <w:r w:rsidRPr="00543449">
        <w:rPr>
          <w:rFonts w:ascii="Avenir" w:hAnsi="Avenir"/>
          <w:color w:val="000000"/>
          <w:sz w:val="22"/>
          <w:szCs w:val="22"/>
          <w:lang w:val="en-US"/>
        </w:rPr>
        <w:t>16:30-18:00 </w:t>
      </w:r>
    </w:p>
    <w:p w14:paraId="75DB642A" w14:textId="5E9AA97B" w:rsidR="00543449" w:rsidRPr="00543449" w:rsidRDefault="00543449" w:rsidP="00543449">
      <w:pPr>
        <w:rPr>
          <w:lang w:val="en-US"/>
        </w:rPr>
      </w:pPr>
      <w:r w:rsidRPr="00543449">
        <w:rPr>
          <w:rFonts w:ascii="Calibri" w:hAnsi="Calibri" w:cs="Calibri"/>
          <w:color w:val="000000"/>
          <w:lang w:val="en-US"/>
        </w:rPr>
        <w:t>Lecture Hall</w:t>
      </w:r>
      <w:r>
        <w:rPr>
          <w:rFonts w:ascii="Calibri" w:hAnsi="Calibri" w:cs="Calibri"/>
          <w:color w:val="000000"/>
          <w:lang w:val="en-US"/>
        </w:rPr>
        <w:t xml:space="preserve">, </w:t>
      </w:r>
      <w:proofErr w:type="spellStart"/>
      <w:r w:rsidRPr="00543449">
        <w:rPr>
          <w:rFonts w:ascii="Calibri" w:hAnsi="Calibri" w:cs="Calibri"/>
          <w:color w:val="000000"/>
          <w:lang w:val="en-US"/>
        </w:rPr>
        <w:t>Kelvin</w:t>
      </w:r>
      <w:r>
        <w:rPr>
          <w:rFonts w:ascii="Calibri" w:hAnsi="Calibri" w:cs="Calibri"/>
          <w:color w:val="000000"/>
          <w:lang w:val="en-US"/>
        </w:rPr>
        <w:t>h</w:t>
      </w:r>
      <w:r w:rsidRPr="00543449">
        <w:rPr>
          <w:rFonts w:ascii="Calibri" w:hAnsi="Calibri" w:cs="Calibri"/>
          <w:color w:val="000000"/>
          <w:lang w:val="en-US"/>
        </w:rPr>
        <w:t>all</w:t>
      </w:r>
      <w:proofErr w:type="spellEnd"/>
      <w:r w:rsidRPr="00543449">
        <w:rPr>
          <w:rFonts w:ascii="Calibri" w:hAnsi="Calibri" w:cs="Calibri"/>
          <w:color w:val="000000"/>
          <w:lang w:val="en-US"/>
        </w:rPr>
        <w:t xml:space="preserve">, </w:t>
      </w:r>
      <w:proofErr w:type="spellStart"/>
      <w:r w:rsidRPr="00543449">
        <w:rPr>
          <w:rFonts w:ascii="Calibri" w:hAnsi="Calibri" w:cs="Calibri"/>
          <w:color w:val="000000"/>
          <w:lang w:val="en-US"/>
        </w:rPr>
        <w:t>Universit</w:t>
      </w:r>
      <w:r>
        <w:rPr>
          <w:rFonts w:ascii="Calibri" w:hAnsi="Calibri" w:cs="Calibri"/>
          <w:color w:val="000000"/>
          <w:lang w:val="en-US"/>
        </w:rPr>
        <w:t>é</w:t>
      </w:r>
      <w:proofErr w:type="spellEnd"/>
      <w:r w:rsidRPr="00543449">
        <w:rPr>
          <w:rFonts w:ascii="Calibri" w:hAnsi="Calibri" w:cs="Calibri"/>
          <w:color w:val="000000"/>
          <w:lang w:val="en-US"/>
        </w:rPr>
        <w:t xml:space="preserve"> </w:t>
      </w:r>
      <w:r>
        <w:rPr>
          <w:rFonts w:ascii="Calibri" w:hAnsi="Calibri" w:cs="Calibri"/>
          <w:color w:val="000000"/>
          <w:lang w:val="en-US"/>
        </w:rPr>
        <w:t>de</w:t>
      </w:r>
      <w:r w:rsidRPr="00543449">
        <w:rPr>
          <w:rFonts w:ascii="Calibri" w:hAnsi="Calibri" w:cs="Calibri"/>
          <w:color w:val="000000"/>
          <w:lang w:val="en-US"/>
        </w:rPr>
        <w:t xml:space="preserve"> Glasgow</w:t>
      </w:r>
    </w:p>
    <w:p w14:paraId="7C9E8B60" w14:textId="77777777" w:rsidR="00543449" w:rsidRPr="00543449" w:rsidRDefault="00543449" w:rsidP="00543449">
      <w:pPr>
        <w:spacing w:after="240"/>
        <w:rPr>
          <w:lang w:val="en-US"/>
        </w:rPr>
      </w:pPr>
      <w:r w:rsidRPr="00543449">
        <w:rPr>
          <w:lang w:val="en-US"/>
        </w:rPr>
        <w:br/>
      </w:r>
    </w:p>
    <w:p w14:paraId="6955E645" w14:textId="77777777" w:rsidR="00543449" w:rsidRPr="00543449" w:rsidRDefault="00543449" w:rsidP="00543449">
      <w:pPr>
        <w:jc w:val="center"/>
      </w:pPr>
      <w:r w:rsidRPr="00543449">
        <w:rPr>
          <w:rFonts w:ascii="Calibri" w:hAnsi="Calibri" w:cs="Calibri"/>
          <w:b/>
          <w:bCs/>
          <w:color w:val="000000"/>
          <w:sz w:val="32"/>
          <w:szCs w:val="32"/>
        </w:rPr>
        <w:t>A PROPOS</w:t>
      </w:r>
    </w:p>
    <w:p w14:paraId="1F6FE3C6" w14:textId="77777777" w:rsidR="00543449" w:rsidRPr="00543449" w:rsidRDefault="00543449" w:rsidP="00543449"/>
    <w:p w14:paraId="2281DC54" w14:textId="77777777" w:rsidR="00543449" w:rsidRPr="00543449" w:rsidRDefault="00543449" w:rsidP="00543449">
      <w:r w:rsidRPr="00543449">
        <w:rPr>
          <w:rFonts w:ascii="Calibri" w:hAnsi="Calibri" w:cs="Calibri"/>
          <w:color w:val="000000"/>
          <w:u w:val="single"/>
        </w:rPr>
        <w:t xml:space="preserve">John </w:t>
      </w:r>
      <w:proofErr w:type="spellStart"/>
      <w:r w:rsidRPr="00543449">
        <w:rPr>
          <w:rFonts w:ascii="Calibri" w:hAnsi="Calibri" w:cs="Calibri"/>
          <w:color w:val="000000"/>
          <w:u w:val="single"/>
        </w:rPr>
        <w:t>Gerrard</w:t>
      </w:r>
      <w:proofErr w:type="spellEnd"/>
    </w:p>
    <w:p w14:paraId="6AEE3B3C" w14:textId="0708B0A7" w:rsidR="00543449" w:rsidRPr="00543449" w:rsidRDefault="00543449" w:rsidP="00543449">
      <w:r w:rsidRPr="00543449">
        <w:rPr>
          <w:rFonts w:ascii="Calibri" w:hAnsi="Calibri" w:cs="Calibri"/>
          <w:color w:val="000000"/>
        </w:rPr>
        <w:t xml:space="preserve">John </w:t>
      </w:r>
      <w:proofErr w:type="spellStart"/>
      <w:r w:rsidRPr="00543449">
        <w:rPr>
          <w:rFonts w:ascii="Calibri" w:hAnsi="Calibri" w:cs="Calibri"/>
          <w:color w:val="000000"/>
        </w:rPr>
        <w:t>Gerrard</w:t>
      </w:r>
      <w:proofErr w:type="spellEnd"/>
      <w:r w:rsidRPr="00543449">
        <w:rPr>
          <w:rFonts w:ascii="Calibri" w:hAnsi="Calibri" w:cs="Calibri"/>
          <w:color w:val="000000"/>
        </w:rPr>
        <w:t xml:space="preserve"> (né en 1974 à Dublin, Irlande) vit et travaille à Vienne. </w:t>
      </w:r>
      <w:proofErr w:type="spellStart"/>
      <w:r w:rsidRPr="00543449">
        <w:rPr>
          <w:rFonts w:ascii="Calibri" w:hAnsi="Calibri" w:cs="Calibri"/>
          <w:color w:val="000000"/>
        </w:rPr>
        <w:t>Gerrard</w:t>
      </w:r>
      <w:proofErr w:type="spellEnd"/>
      <w:r w:rsidRPr="00543449">
        <w:rPr>
          <w:rFonts w:ascii="Calibri" w:hAnsi="Calibri" w:cs="Calibri"/>
          <w:color w:val="000000"/>
        </w:rPr>
        <w:t xml:space="preserve"> est </w:t>
      </w:r>
      <w:r>
        <w:rPr>
          <w:rFonts w:ascii="Calibri" w:hAnsi="Calibri" w:cs="Calibri"/>
          <w:color w:val="000000"/>
        </w:rPr>
        <w:t xml:space="preserve">principalement </w:t>
      </w:r>
      <w:r w:rsidRPr="00543449">
        <w:rPr>
          <w:rFonts w:ascii="Calibri" w:hAnsi="Calibri" w:cs="Calibri"/>
          <w:color w:val="000000"/>
        </w:rPr>
        <w:t xml:space="preserve">connu pour ses sculptures et installations, qui prennent la forme de simulations numériques. Son travail aborde des questions environnementales telles que le changement climatique avec </w:t>
      </w:r>
      <w:r w:rsidRPr="00543449">
        <w:rPr>
          <w:rFonts w:ascii="Calibri" w:hAnsi="Calibri" w:cs="Calibri"/>
          <w:i/>
          <w:iCs/>
          <w:color w:val="000000"/>
        </w:rPr>
        <w:t>Western Flag (</w:t>
      </w:r>
      <w:proofErr w:type="spellStart"/>
      <w:r w:rsidRPr="00543449">
        <w:rPr>
          <w:rFonts w:ascii="Calibri" w:hAnsi="Calibri" w:cs="Calibri"/>
          <w:i/>
          <w:iCs/>
          <w:color w:val="000000"/>
        </w:rPr>
        <w:t>Spindletop</w:t>
      </w:r>
      <w:proofErr w:type="spellEnd"/>
      <w:r w:rsidRPr="00543449">
        <w:rPr>
          <w:rFonts w:ascii="Calibri" w:hAnsi="Calibri" w:cs="Calibri"/>
          <w:i/>
          <w:iCs/>
          <w:color w:val="000000"/>
        </w:rPr>
        <w:t xml:space="preserve">, Texas) </w:t>
      </w:r>
      <w:r w:rsidRPr="00543449">
        <w:rPr>
          <w:rFonts w:ascii="Calibri" w:hAnsi="Calibri" w:cs="Calibri"/>
          <w:color w:val="000000"/>
        </w:rPr>
        <w:t xml:space="preserve">2017, l'agriculture et le paysage avec </w:t>
      </w:r>
      <w:r w:rsidRPr="00543449">
        <w:rPr>
          <w:rFonts w:ascii="Calibri" w:hAnsi="Calibri" w:cs="Calibri"/>
          <w:i/>
          <w:iCs/>
          <w:color w:val="000000"/>
        </w:rPr>
        <w:t xml:space="preserve">Mirror </w:t>
      </w:r>
      <w:proofErr w:type="spellStart"/>
      <w:r w:rsidRPr="00543449">
        <w:rPr>
          <w:rFonts w:ascii="Calibri" w:hAnsi="Calibri" w:cs="Calibri"/>
          <w:i/>
          <w:iCs/>
          <w:color w:val="000000"/>
        </w:rPr>
        <w:t>Pavilion</w:t>
      </w:r>
      <w:proofErr w:type="spellEnd"/>
      <w:r w:rsidRPr="00543449">
        <w:rPr>
          <w:rFonts w:ascii="Calibri" w:hAnsi="Calibri" w:cs="Calibri"/>
          <w:i/>
          <w:iCs/>
          <w:color w:val="000000"/>
        </w:rPr>
        <w:t>,</w:t>
      </w:r>
      <w:r w:rsidRPr="00543449">
        <w:rPr>
          <w:rFonts w:ascii="Calibri" w:hAnsi="Calibri" w:cs="Calibri"/>
          <w:color w:val="000000"/>
        </w:rPr>
        <w:t xml:space="preserve"> une commande du Galway International Arts Festival pour la capitale européenne de la culture 2020, mais aussi l'énergie solaire, l'océan... Parmi </w:t>
      </w:r>
      <w:r w:rsidR="006D6727">
        <w:rPr>
          <w:rFonts w:ascii="Calibri" w:hAnsi="Calibri" w:cs="Calibri"/>
          <w:color w:val="000000"/>
        </w:rPr>
        <w:t>s</w:t>
      </w:r>
      <w:r w:rsidRPr="00543449">
        <w:rPr>
          <w:rFonts w:ascii="Calibri" w:hAnsi="Calibri" w:cs="Calibri"/>
          <w:color w:val="000000"/>
        </w:rPr>
        <w:t xml:space="preserve">es expositions significatives récentes, </w:t>
      </w:r>
      <w:r w:rsidR="006D6727">
        <w:rPr>
          <w:rFonts w:ascii="Calibri" w:hAnsi="Calibri" w:cs="Calibri"/>
          <w:color w:val="000000"/>
        </w:rPr>
        <w:t>figurent</w:t>
      </w:r>
      <w:r w:rsidRPr="00543449">
        <w:rPr>
          <w:rFonts w:ascii="Calibri" w:hAnsi="Calibri" w:cs="Calibri"/>
          <w:color w:val="000000"/>
        </w:rPr>
        <w:t xml:space="preserve"> : la 13e Biennale de Gwangju, Gwangju, Corée du Sud (2021) ; Okayama Art </w:t>
      </w:r>
      <w:proofErr w:type="spellStart"/>
      <w:r w:rsidRPr="00543449">
        <w:rPr>
          <w:rFonts w:ascii="Calibri" w:hAnsi="Calibri" w:cs="Calibri"/>
          <w:color w:val="000000"/>
        </w:rPr>
        <w:t>Summit</w:t>
      </w:r>
      <w:proofErr w:type="spellEnd"/>
      <w:r w:rsidRPr="00543449">
        <w:rPr>
          <w:rFonts w:ascii="Calibri" w:hAnsi="Calibri" w:cs="Calibri"/>
          <w:color w:val="000000"/>
        </w:rPr>
        <w:t xml:space="preserve">, Japon (2019) ; Manifesta 12, Palerme, Italie (2018) ; Biennale de Shanghai (2016). </w:t>
      </w:r>
      <w:proofErr w:type="spellStart"/>
      <w:r w:rsidRPr="00543449">
        <w:rPr>
          <w:rFonts w:ascii="Calibri" w:hAnsi="Calibri" w:cs="Calibri"/>
          <w:color w:val="000000"/>
        </w:rPr>
        <w:t>Gerrard</w:t>
      </w:r>
      <w:proofErr w:type="spellEnd"/>
      <w:r w:rsidRPr="00543449">
        <w:rPr>
          <w:rFonts w:ascii="Calibri" w:hAnsi="Calibri" w:cs="Calibri"/>
          <w:color w:val="000000"/>
        </w:rPr>
        <w:t xml:space="preserve"> travaille avec la Pace </w:t>
      </w:r>
      <w:proofErr w:type="spellStart"/>
      <w:r w:rsidRPr="00543449">
        <w:rPr>
          <w:rFonts w:ascii="Calibri" w:hAnsi="Calibri" w:cs="Calibri"/>
          <w:color w:val="000000"/>
        </w:rPr>
        <w:t>Gallery</w:t>
      </w:r>
      <w:proofErr w:type="spellEnd"/>
      <w:r w:rsidRPr="00543449">
        <w:rPr>
          <w:rFonts w:ascii="Calibri" w:hAnsi="Calibri" w:cs="Calibri"/>
          <w:color w:val="000000"/>
        </w:rPr>
        <w:t xml:space="preserve"> à New York. </w:t>
      </w:r>
    </w:p>
    <w:p w14:paraId="506359E4" w14:textId="77777777" w:rsidR="00543449" w:rsidRPr="00543449" w:rsidRDefault="00543449" w:rsidP="00543449">
      <w:hyperlink r:id="rId11" w:history="1">
        <w:r w:rsidRPr="00543449">
          <w:rPr>
            <w:rFonts w:ascii="Calibri" w:hAnsi="Calibri" w:cs="Calibri"/>
            <w:color w:val="1155CC"/>
            <w:u w:val="single"/>
          </w:rPr>
          <w:t>www.johngerrard.net</w:t>
        </w:r>
      </w:hyperlink>
    </w:p>
    <w:p w14:paraId="0E7C6BA7" w14:textId="77777777" w:rsidR="00543449" w:rsidRPr="00543449" w:rsidRDefault="00543449" w:rsidP="00543449">
      <w:r w:rsidRPr="00543449">
        <w:rPr>
          <w:rFonts w:ascii="Calibri" w:hAnsi="Calibri" w:cs="Calibri"/>
          <w:color w:val="000000"/>
          <w:u w:val="single"/>
        </w:rPr>
        <w:t xml:space="preserve">IG </w:t>
      </w:r>
      <w:hyperlink r:id="rId12" w:history="1">
        <w:r w:rsidRPr="00543449">
          <w:rPr>
            <w:rFonts w:ascii="Calibri" w:hAnsi="Calibri" w:cs="Calibri"/>
            <w:color w:val="1155CC"/>
            <w:u w:val="single"/>
          </w:rPr>
          <w:t>@</w:t>
        </w:r>
        <w:proofErr w:type="gramStart"/>
        <w:r w:rsidRPr="00543449">
          <w:rPr>
            <w:rFonts w:ascii="Calibri" w:hAnsi="Calibri" w:cs="Calibri"/>
            <w:color w:val="1155CC"/>
            <w:u w:val="single"/>
          </w:rPr>
          <w:t>johngerrard.inst</w:t>
        </w:r>
        <w:proofErr w:type="gramEnd"/>
      </w:hyperlink>
    </w:p>
    <w:p w14:paraId="563AA7C1" w14:textId="77777777" w:rsidR="00543449" w:rsidRPr="00543449" w:rsidRDefault="00543449" w:rsidP="00543449"/>
    <w:p w14:paraId="234278E6" w14:textId="77777777" w:rsidR="00543449" w:rsidRPr="00543449" w:rsidRDefault="00543449" w:rsidP="00543449">
      <w:r w:rsidRPr="00543449">
        <w:rPr>
          <w:rFonts w:ascii="Calibri" w:hAnsi="Calibri" w:cs="Calibri"/>
          <w:color w:val="000000"/>
          <w:u w:val="single"/>
        </w:rPr>
        <w:t xml:space="preserve">Lucy </w:t>
      </w:r>
      <w:proofErr w:type="spellStart"/>
      <w:r w:rsidRPr="00543449">
        <w:rPr>
          <w:rFonts w:ascii="Calibri" w:hAnsi="Calibri" w:cs="Calibri"/>
          <w:color w:val="000000"/>
          <w:u w:val="single"/>
        </w:rPr>
        <w:t>Orta</w:t>
      </w:r>
      <w:proofErr w:type="spellEnd"/>
      <w:r w:rsidRPr="00543449">
        <w:rPr>
          <w:rFonts w:ascii="Calibri" w:hAnsi="Calibri" w:cs="Calibri"/>
          <w:color w:val="000000"/>
          <w:u w:val="single"/>
        </w:rPr>
        <w:t> </w:t>
      </w:r>
    </w:p>
    <w:p w14:paraId="4824C49B" w14:textId="3A489716" w:rsidR="00543449" w:rsidRPr="00543449" w:rsidRDefault="00543449" w:rsidP="00543449">
      <w:r w:rsidRPr="00543449">
        <w:rPr>
          <w:rFonts w:ascii="Calibri" w:hAnsi="Calibri" w:cs="Calibri"/>
          <w:color w:val="000000"/>
        </w:rPr>
        <w:t xml:space="preserve">Lucy </w:t>
      </w:r>
      <w:proofErr w:type="spellStart"/>
      <w:r w:rsidRPr="00543449">
        <w:rPr>
          <w:rFonts w:ascii="Calibri" w:hAnsi="Calibri" w:cs="Calibri"/>
          <w:color w:val="000000"/>
        </w:rPr>
        <w:t>Orta</w:t>
      </w:r>
      <w:proofErr w:type="spellEnd"/>
      <w:r w:rsidRPr="00543449">
        <w:rPr>
          <w:rFonts w:ascii="Calibri" w:hAnsi="Calibri" w:cs="Calibri"/>
          <w:color w:val="000000"/>
        </w:rPr>
        <w:t xml:space="preserve"> (née en 1966 en Grande-Bretagne) vit et travaille à Paris et fait partie </w:t>
      </w:r>
      <w:r w:rsidR="006D6727">
        <w:rPr>
          <w:rFonts w:ascii="Calibri" w:hAnsi="Calibri" w:cs="Calibri"/>
          <w:color w:val="000000"/>
        </w:rPr>
        <w:t>de</w:t>
      </w:r>
      <w:r w:rsidRPr="00543449">
        <w:rPr>
          <w:rFonts w:ascii="Calibri" w:hAnsi="Calibri" w:cs="Calibri"/>
          <w:color w:val="000000"/>
        </w:rPr>
        <w:t xml:space="preserve"> Lucy + Jorge </w:t>
      </w:r>
      <w:proofErr w:type="spellStart"/>
      <w:r w:rsidRPr="00543449">
        <w:rPr>
          <w:rFonts w:ascii="Calibri" w:hAnsi="Calibri" w:cs="Calibri"/>
          <w:color w:val="000000"/>
        </w:rPr>
        <w:t>Orta</w:t>
      </w:r>
      <w:proofErr w:type="spellEnd"/>
      <w:r w:rsidRPr="00543449">
        <w:rPr>
          <w:rFonts w:ascii="Calibri" w:hAnsi="Calibri" w:cs="Calibri"/>
          <w:color w:val="000000"/>
        </w:rPr>
        <w:t xml:space="preserve">, un duo artistique fondé en 1992 qui aborde les principaux </w:t>
      </w:r>
      <w:r w:rsidR="006D6727">
        <w:rPr>
          <w:rFonts w:ascii="Calibri" w:hAnsi="Calibri" w:cs="Calibri"/>
          <w:color w:val="000000"/>
        </w:rPr>
        <w:t xml:space="preserve">enjeux </w:t>
      </w:r>
      <w:r w:rsidRPr="00543449">
        <w:rPr>
          <w:rFonts w:ascii="Calibri" w:hAnsi="Calibri" w:cs="Calibri"/>
          <w:color w:val="000000"/>
        </w:rPr>
        <w:t xml:space="preserve">sociaux et écologiques à travers un large éventail de médias - dessin, sculpture, installation, couture, peinture, sérigraphie, photographie, vidéo, lumière et performance. </w:t>
      </w:r>
      <w:r w:rsidR="006D6727">
        <w:rPr>
          <w:rFonts w:ascii="Calibri" w:hAnsi="Calibri" w:cs="Calibri"/>
          <w:color w:val="000000"/>
        </w:rPr>
        <w:t xml:space="preserve">Leurs thématiques de </w:t>
      </w:r>
      <w:proofErr w:type="spellStart"/>
      <w:r w:rsidR="006D6727">
        <w:rPr>
          <w:rFonts w:ascii="Calibri" w:hAnsi="Calibri" w:cs="Calibri"/>
          <w:color w:val="000000"/>
        </w:rPr>
        <w:lastRenderedPageBreak/>
        <w:t>travali</w:t>
      </w:r>
      <w:proofErr w:type="spellEnd"/>
      <w:r w:rsidR="006D6727">
        <w:rPr>
          <w:rFonts w:ascii="Calibri" w:hAnsi="Calibri" w:cs="Calibri"/>
          <w:color w:val="000000"/>
        </w:rPr>
        <w:t xml:space="preserve"> incluent, entre autres, </w:t>
      </w:r>
      <w:r w:rsidRPr="00543449">
        <w:rPr>
          <w:rFonts w:ascii="Calibri" w:hAnsi="Calibri" w:cs="Calibri"/>
          <w:color w:val="000000"/>
        </w:rPr>
        <w:t>la rareté de l'eau (</w:t>
      </w:r>
      <w:proofErr w:type="spellStart"/>
      <w:r w:rsidRPr="00543449">
        <w:rPr>
          <w:rFonts w:ascii="Calibri" w:hAnsi="Calibri" w:cs="Calibri"/>
          <w:i/>
          <w:iCs/>
          <w:color w:val="000000"/>
        </w:rPr>
        <w:t>OrtaWater</w:t>
      </w:r>
      <w:proofErr w:type="spellEnd"/>
      <w:r w:rsidRPr="00543449">
        <w:rPr>
          <w:rFonts w:ascii="Calibri" w:hAnsi="Calibri" w:cs="Calibri"/>
          <w:color w:val="000000"/>
        </w:rPr>
        <w:t xml:space="preserve">) ; </w:t>
      </w:r>
      <w:r w:rsidR="006D6727">
        <w:rPr>
          <w:rFonts w:ascii="Calibri" w:hAnsi="Calibri" w:cs="Calibri"/>
          <w:color w:val="000000"/>
        </w:rPr>
        <w:t>le</w:t>
      </w:r>
      <w:r w:rsidRPr="00543449">
        <w:rPr>
          <w:rFonts w:ascii="Calibri" w:hAnsi="Calibri" w:cs="Calibri"/>
          <w:color w:val="000000"/>
        </w:rPr>
        <w:t xml:space="preserve"> changement climatique (</w:t>
      </w:r>
      <w:proofErr w:type="spellStart"/>
      <w:r w:rsidRPr="00543449">
        <w:rPr>
          <w:rFonts w:ascii="Calibri" w:hAnsi="Calibri" w:cs="Calibri"/>
          <w:color w:val="000000"/>
        </w:rPr>
        <w:t>Antarcti</w:t>
      </w:r>
      <w:r w:rsidR="006D6727">
        <w:rPr>
          <w:rFonts w:ascii="Calibri" w:hAnsi="Calibri" w:cs="Calibri"/>
          <w:color w:val="000000"/>
        </w:rPr>
        <w:t>ca</w:t>
      </w:r>
      <w:proofErr w:type="spellEnd"/>
      <w:r w:rsidRPr="00543449">
        <w:rPr>
          <w:rFonts w:ascii="Calibri" w:hAnsi="Calibri" w:cs="Calibri"/>
          <w:color w:val="000000"/>
        </w:rPr>
        <w:t xml:space="preserve">) ; </w:t>
      </w:r>
      <w:r w:rsidR="006D6727">
        <w:rPr>
          <w:rFonts w:ascii="Calibri" w:hAnsi="Calibri" w:cs="Calibri"/>
          <w:color w:val="000000"/>
        </w:rPr>
        <w:t>la biodiversité</w:t>
      </w:r>
      <w:r w:rsidRPr="00543449">
        <w:rPr>
          <w:rFonts w:ascii="Calibri" w:hAnsi="Calibri" w:cs="Calibri"/>
          <w:color w:val="000000"/>
        </w:rPr>
        <w:t xml:space="preserve"> (Amazonie) En 2007, les artistes ont reçu le Green </w:t>
      </w:r>
      <w:proofErr w:type="spellStart"/>
      <w:r w:rsidRPr="00543449">
        <w:rPr>
          <w:rFonts w:ascii="Calibri" w:hAnsi="Calibri" w:cs="Calibri"/>
          <w:color w:val="000000"/>
        </w:rPr>
        <w:t>Leaf</w:t>
      </w:r>
      <w:proofErr w:type="spellEnd"/>
      <w:r w:rsidRPr="00543449">
        <w:rPr>
          <w:rFonts w:ascii="Calibri" w:hAnsi="Calibri" w:cs="Calibri"/>
          <w:color w:val="000000"/>
        </w:rPr>
        <w:t xml:space="preserve"> </w:t>
      </w:r>
      <w:proofErr w:type="spellStart"/>
      <w:r w:rsidRPr="00543449">
        <w:rPr>
          <w:rFonts w:ascii="Calibri" w:hAnsi="Calibri" w:cs="Calibri"/>
          <w:color w:val="000000"/>
        </w:rPr>
        <w:t>Award</w:t>
      </w:r>
      <w:proofErr w:type="spellEnd"/>
      <w:r w:rsidRPr="00543449">
        <w:rPr>
          <w:rFonts w:ascii="Calibri" w:hAnsi="Calibri" w:cs="Calibri"/>
          <w:color w:val="000000"/>
        </w:rPr>
        <w:t xml:space="preserve"> offert par l'ONU Environnement. Lucy est également </w:t>
      </w:r>
      <w:r w:rsidR="006D6727">
        <w:rPr>
          <w:rFonts w:ascii="Calibri" w:hAnsi="Calibri" w:cs="Calibri"/>
          <w:color w:val="000000"/>
        </w:rPr>
        <w:t xml:space="preserve">professeure et présidente de « Art et Environnement » </w:t>
      </w:r>
      <w:r w:rsidRPr="00543449">
        <w:rPr>
          <w:rFonts w:ascii="Calibri" w:hAnsi="Calibri" w:cs="Calibri"/>
          <w:color w:val="000000"/>
        </w:rPr>
        <w:t xml:space="preserve">et d'environnement à l'Université des </w:t>
      </w:r>
      <w:r w:rsidR="006D6727">
        <w:rPr>
          <w:rFonts w:ascii="Calibri" w:hAnsi="Calibri" w:cs="Calibri"/>
          <w:color w:val="000000"/>
        </w:rPr>
        <w:t>A</w:t>
      </w:r>
      <w:r w:rsidRPr="00543449">
        <w:rPr>
          <w:rFonts w:ascii="Calibri" w:hAnsi="Calibri" w:cs="Calibri"/>
          <w:color w:val="000000"/>
        </w:rPr>
        <w:t>rts de Londres (UAL) et fondatrice de leur programme de résidence environnementale.</w:t>
      </w:r>
    </w:p>
    <w:p w14:paraId="459738DD" w14:textId="77777777" w:rsidR="00543449" w:rsidRPr="00543449" w:rsidRDefault="00543449" w:rsidP="00543449">
      <w:hyperlink r:id="rId13" w:history="1">
        <w:r w:rsidRPr="00543449">
          <w:rPr>
            <w:rFonts w:ascii="Calibri" w:hAnsi="Calibri" w:cs="Calibri"/>
            <w:color w:val="1155CC"/>
            <w:u w:val="single"/>
          </w:rPr>
          <w:t>www.studio-orta.com</w:t>
        </w:r>
      </w:hyperlink>
    </w:p>
    <w:p w14:paraId="556D45DC" w14:textId="77777777" w:rsidR="00543449" w:rsidRPr="00543449" w:rsidRDefault="00543449" w:rsidP="00543449">
      <w:proofErr w:type="spellStart"/>
      <w:r w:rsidRPr="00543449">
        <w:rPr>
          <w:rFonts w:ascii="Calibri" w:hAnsi="Calibri" w:cs="Calibri"/>
          <w:color w:val="000000"/>
          <w:u w:val="single"/>
        </w:rPr>
        <w:t>IG</w:t>
      </w:r>
      <w:hyperlink r:id="rId14" w:history="1">
        <w:r w:rsidRPr="00543449">
          <w:rPr>
            <w:rFonts w:ascii="Calibri" w:hAnsi="Calibri" w:cs="Calibri"/>
            <w:color w:val="1155CC"/>
            <w:u w:val="single"/>
          </w:rPr>
          <w:t>@lucyjorgeorta</w:t>
        </w:r>
        <w:proofErr w:type="spellEnd"/>
      </w:hyperlink>
    </w:p>
    <w:p w14:paraId="5C1DDF03" w14:textId="77777777" w:rsidR="00543449" w:rsidRPr="00543449" w:rsidRDefault="00543449" w:rsidP="00543449"/>
    <w:p w14:paraId="01016AFB" w14:textId="77777777" w:rsidR="00543449" w:rsidRPr="00543449" w:rsidRDefault="00543449" w:rsidP="00543449">
      <w:r w:rsidRPr="00543449">
        <w:rPr>
          <w:rFonts w:ascii="Calibri" w:hAnsi="Calibri" w:cs="Calibri"/>
          <w:color w:val="000000"/>
          <w:u w:val="single"/>
        </w:rPr>
        <w:t>ART OF CHANGE 21 </w:t>
      </w:r>
    </w:p>
    <w:p w14:paraId="2E71E073" w14:textId="762E94C6" w:rsidR="00543449" w:rsidRPr="00543449" w:rsidRDefault="006D6727" w:rsidP="00543449">
      <w:pPr>
        <w:shd w:val="clear" w:color="auto" w:fill="FFFFFF"/>
      </w:pPr>
      <w:r w:rsidRPr="00543449">
        <w:rPr>
          <w:rFonts w:ascii="Calibri" w:hAnsi="Calibri" w:cs="Calibri"/>
          <w:color w:val="000000"/>
        </w:rPr>
        <w:t xml:space="preserve">Depuis sa création en 2014 avant la COP21 à Paris, </w:t>
      </w:r>
      <w:r>
        <w:rPr>
          <w:rFonts w:ascii="Calibri" w:hAnsi="Calibri" w:cs="Calibri"/>
          <w:color w:val="000000"/>
        </w:rPr>
        <w:t>l’</w:t>
      </w:r>
      <w:r w:rsidR="00543449" w:rsidRPr="00543449">
        <w:rPr>
          <w:rFonts w:ascii="Calibri" w:hAnsi="Calibri" w:cs="Calibri"/>
          <w:color w:val="000000"/>
        </w:rPr>
        <w:t xml:space="preserve">association Art of Change 21 </w:t>
      </w:r>
      <w:r>
        <w:rPr>
          <w:rFonts w:ascii="Calibri" w:hAnsi="Calibri" w:cs="Calibri"/>
          <w:color w:val="000000"/>
        </w:rPr>
        <w:t>promeut</w:t>
      </w:r>
      <w:r w:rsidR="00543449" w:rsidRPr="00543449">
        <w:rPr>
          <w:rFonts w:ascii="Calibri" w:hAnsi="Calibri" w:cs="Calibri"/>
          <w:color w:val="000000"/>
        </w:rPr>
        <w:t xml:space="preserve"> le lien entre l'art contemporain et les grands enjeux environnementaux et met en avant le rôle des artistes et de la créativité dans la transition écologique. </w:t>
      </w:r>
      <w:r>
        <w:rPr>
          <w:rFonts w:ascii="Calibri" w:hAnsi="Calibri" w:cs="Calibri"/>
          <w:color w:val="000000"/>
        </w:rPr>
        <w:t>Elle</w:t>
      </w:r>
      <w:r w:rsidR="00543449" w:rsidRPr="00543449">
        <w:rPr>
          <w:rFonts w:ascii="Calibri" w:hAnsi="Calibri" w:cs="Calibri"/>
          <w:color w:val="000000"/>
        </w:rPr>
        <w:t xml:space="preserve"> </w:t>
      </w:r>
      <w:r>
        <w:rPr>
          <w:rFonts w:ascii="Calibri" w:hAnsi="Calibri" w:cs="Calibri"/>
          <w:color w:val="000000"/>
        </w:rPr>
        <w:t>joue</w:t>
      </w:r>
      <w:r w:rsidR="00543449" w:rsidRPr="00543449">
        <w:rPr>
          <w:rFonts w:ascii="Calibri" w:hAnsi="Calibri" w:cs="Calibri"/>
          <w:color w:val="000000"/>
        </w:rPr>
        <w:t xml:space="preserve"> rôle </w:t>
      </w:r>
      <w:proofErr w:type="gramStart"/>
      <w:r>
        <w:rPr>
          <w:rFonts w:ascii="Calibri" w:hAnsi="Calibri" w:cs="Calibri"/>
          <w:color w:val="000000"/>
        </w:rPr>
        <w:t xml:space="preserve">un </w:t>
      </w:r>
      <w:r w:rsidR="00543449" w:rsidRPr="00543449">
        <w:rPr>
          <w:rFonts w:ascii="Calibri" w:hAnsi="Calibri" w:cs="Calibri"/>
          <w:color w:val="000000"/>
        </w:rPr>
        <w:t>clé</w:t>
      </w:r>
      <w:proofErr w:type="gramEnd"/>
      <w:r w:rsidR="00543449" w:rsidRPr="00543449">
        <w:rPr>
          <w:rFonts w:ascii="Calibri" w:hAnsi="Calibri" w:cs="Calibri"/>
          <w:color w:val="000000"/>
        </w:rPr>
        <w:t xml:space="preserve"> pendant l</w:t>
      </w:r>
      <w:r>
        <w:rPr>
          <w:rFonts w:ascii="Calibri" w:hAnsi="Calibri" w:cs="Calibri"/>
          <w:color w:val="000000"/>
        </w:rPr>
        <w:t>es</w:t>
      </w:r>
      <w:r w:rsidR="00543449" w:rsidRPr="00543449">
        <w:rPr>
          <w:rFonts w:ascii="Calibri" w:hAnsi="Calibri" w:cs="Calibri"/>
          <w:color w:val="000000"/>
        </w:rPr>
        <w:t xml:space="preserve"> COP Climat. </w:t>
      </w:r>
      <w:r>
        <w:rPr>
          <w:rFonts w:ascii="Calibri" w:hAnsi="Calibri" w:cs="Calibri"/>
          <w:color w:val="000000"/>
        </w:rPr>
        <w:t xml:space="preserve">Basée à Paris, </w:t>
      </w:r>
      <w:r w:rsidR="00543449" w:rsidRPr="00543449">
        <w:rPr>
          <w:rFonts w:ascii="Calibri" w:hAnsi="Calibri" w:cs="Calibri"/>
          <w:color w:val="000000"/>
        </w:rPr>
        <w:t xml:space="preserve">Art of Change 21 </w:t>
      </w:r>
      <w:r>
        <w:rPr>
          <w:rFonts w:ascii="Calibri" w:hAnsi="Calibri" w:cs="Calibri"/>
          <w:color w:val="000000"/>
        </w:rPr>
        <w:t>est fondé et</w:t>
      </w:r>
      <w:r w:rsidR="00543449" w:rsidRPr="00543449">
        <w:rPr>
          <w:rFonts w:ascii="Calibri" w:hAnsi="Calibri" w:cs="Calibri"/>
          <w:color w:val="000000"/>
        </w:rPr>
        <w:t xml:space="preserve"> présidé par Alice Audoui</w:t>
      </w:r>
      <w:r>
        <w:rPr>
          <w:rFonts w:ascii="Calibri" w:hAnsi="Calibri" w:cs="Calibri"/>
          <w:color w:val="000000"/>
        </w:rPr>
        <w:t xml:space="preserve">n et parrainée par </w:t>
      </w:r>
      <w:proofErr w:type="spellStart"/>
      <w:r>
        <w:rPr>
          <w:rFonts w:ascii="Calibri" w:hAnsi="Calibri" w:cs="Calibri"/>
          <w:color w:val="000000"/>
        </w:rPr>
        <w:t>Olafur</w:t>
      </w:r>
      <w:proofErr w:type="spellEnd"/>
      <w:r>
        <w:rPr>
          <w:rFonts w:ascii="Calibri" w:hAnsi="Calibri" w:cs="Calibri"/>
          <w:color w:val="000000"/>
        </w:rPr>
        <w:t xml:space="preserve"> </w:t>
      </w:r>
      <w:proofErr w:type="spellStart"/>
      <w:r>
        <w:rPr>
          <w:rFonts w:ascii="Calibri" w:hAnsi="Calibri" w:cs="Calibri"/>
          <w:color w:val="000000"/>
        </w:rPr>
        <w:t>Eliasson</w:t>
      </w:r>
      <w:proofErr w:type="spellEnd"/>
      <w:r w:rsidR="00543449" w:rsidRPr="00543449">
        <w:rPr>
          <w:rFonts w:ascii="Calibri" w:hAnsi="Calibri" w:cs="Calibri"/>
          <w:color w:val="000000"/>
        </w:rPr>
        <w:t xml:space="preserve">. </w:t>
      </w:r>
      <w:proofErr w:type="gramStart"/>
      <w:r w:rsidR="00543449" w:rsidRPr="00543449">
        <w:rPr>
          <w:rFonts w:ascii="Calibri" w:hAnsi="Calibri" w:cs="Calibri"/>
          <w:color w:val="000000"/>
        </w:rPr>
        <w:t>son</w:t>
      </w:r>
      <w:proofErr w:type="gramEnd"/>
      <w:r w:rsidR="00543449" w:rsidRPr="00543449">
        <w:rPr>
          <w:rFonts w:ascii="Calibri" w:hAnsi="Calibri" w:cs="Calibri"/>
          <w:color w:val="000000"/>
        </w:rPr>
        <w:t xml:space="preserve"> partenaire principal est la Fondation Schneider Electric, ses partenaires institutionnels sont le Ministère de l'Europe et des Affaires étrangères et l'Office français de la biodiversité, et son sponsor est la Maison </w:t>
      </w:r>
      <w:proofErr w:type="spellStart"/>
      <w:r w:rsidR="00543449" w:rsidRPr="00543449">
        <w:rPr>
          <w:rFonts w:ascii="Calibri" w:hAnsi="Calibri" w:cs="Calibri"/>
          <w:color w:val="000000"/>
        </w:rPr>
        <w:t>Ruinart</w:t>
      </w:r>
      <w:proofErr w:type="spellEnd"/>
      <w:r w:rsidR="00543449" w:rsidRPr="00543449">
        <w:rPr>
          <w:rFonts w:ascii="Calibri" w:hAnsi="Calibri" w:cs="Calibri"/>
          <w:color w:val="000000"/>
        </w:rPr>
        <w:t>. </w:t>
      </w:r>
    </w:p>
    <w:p w14:paraId="61BC5745" w14:textId="77777777" w:rsidR="00543449" w:rsidRPr="00543449" w:rsidRDefault="00543449" w:rsidP="00543449">
      <w:pPr>
        <w:shd w:val="clear" w:color="auto" w:fill="FFFFFF"/>
        <w:rPr>
          <w:lang w:val="en-US"/>
        </w:rPr>
      </w:pPr>
      <w:hyperlink r:id="rId15" w:history="1">
        <w:r w:rsidRPr="00543449">
          <w:rPr>
            <w:rFonts w:ascii="Calibri" w:hAnsi="Calibri" w:cs="Calibri"/>
            <w:color w:val="1155CC"/>
            <w:u w:val="single"/>
            <w:lang w:val="en-US"/>
          </w:rPr>
          <w:t>www.artofchange21.com</w:t>
        </w:r>
        <w:r w:rsidRPr="00543449">
          <w:rPr>
            <w:rFonts w:ascii="Calibri" w:hAnsi="Calibri" w:cs="Calibri"/>
            <w:color w:val="000000"/>
            <w:u w:val="single"/>
            <w:lang w:val="en-US"/>
          </w:rPr>
          <w:br/>
        </w:r>
      </w:hyperlink>
      <w:r w:rsidRPr="00543449">
        <w:rPr>
          <w:rFonts w:ascii="Calibri" w:hAnsi="Calibri" w:cs="Calibri"/>
          <w:color w:val="000000"/>
          <w:u w:val="single"/>
          <w:lang w:val="en-US"/>
        </w:rPr>
        <w:t>IG, Twitter, Facebook @artofchange21</w:t>
      </w:r>
    </w:p>
    <w:p w14:paraId="116CDFF4" w14:textId="77777777" w:rsidR="00543449" w:rsidRPr="00543449" w:rsidRDefault="00543449" w:rsidP="00543449">
      <w:pPr>
        <w:rPr>
          <w:lang w:val="en-US"/>
        </w:rPr>
      </w:pPr>
    </w:p>
    <w:p w14:paraId="18D84266" w14:textId="77777777" w:rsidR="00543449" w:rsidRPr="00543449" w:rsidRDefault="00543449" w:rsidP="00543449">
      <w:r w:rsidRPr="00543449">
        <w:rPr>
          <w:rFonts w:ascii="Calibri" w:hAnsi="Calibri" w:cs="Calibri"/>
          <w:color w:val="000000"/>
          <w:u w:val="single"/>
        </w:rPr>
        <w:t>La Fondation Schneider Electric</w:t>
      </w:r>
    </w:p>
    <w:p w14:paraId="3B7803B8" w14:textId="77777777" w:rsidR="00543449" w:rsidRPr="00543449" w:rsidRDefault="00543449" w:rsidP="00543449">
      <w:r w:rsidRPr="00543449">
        <w:rPr>
          <w:rFonts w:ascii="Calibri" w:hAnsi="Calibri" w:cs="Calibri"/>
          <w:color w:val="000000"/>
        </w:rPr>
        <w:t>Dans un monde où les défis sociaux et environnementaux sont plus répandus et plus urgents que jamais, la Fondation Schneider Electric soutient des initiatives innovantes et tournées vers l'avenir pour donner au plus grand nombre l'énergie dont il a besoin pour réussir. C'est cet esprit pionnier que la Fondation Schneider Electric cherche à faire progresser.</w:t>
      </w:r>
    </w:p>
    <w:p w14:paraId="06337A52" w14:textId="77777777" w:rsidR="00543449" w:rsidRPr="00543449" w:rsidRDefault="00543449" w:rsidP="00543449">
      <w:r w:rsidRPr="00543449">
        <w:rPr>
          <w:rFonts w:ascii="Calibri" w:hAnsi="Calibri" w:cs="Calibri"/>
          <w:color w:val="000000"/>
        </w:rPr>
        <w:t>Nous considérons notre rôle comme un catalyseur de l'innovation technologique, sociale et entrepreneuriale, contribuant à combler le fossé énergétique et œuvrant pour une transition énergétique plus équitable dans le monde. Toujours optimiste, la Fondation Schneider Electric a pour objectif de contribuer à la construction d'une société plus juste et moins carbonée, afin de donner aux générations futures les clés pour transformer notre monde.</w:t>
      </w:r>
    </w:p>
    <w:p w14:paraId="7FE85269" w14:textId="77777777" w:rsidR="00543449" w:rsidRPr="00543449" w:rsidRDefault="00543449" w:rsidP="00543449">
      <w:r w:rsidRPr="00543449">
        <w:rPr>
          <w:rFonts w:ascii="Calibri" w:hAnsi="Calibri" w:cs="Calibri"/>
          <w:color w:val="000000"/>
        </w:rPr>
        <w:t xml:space="preserve">Lien </w:t>
      </w:r>
      <w:hyperlink r:id="rId16" w:history="1">
        <w:r w:rsidRPr="00543449">
          <w:rPr>
            <w:rFonts w:ascii="Calibri" w:hAnsi="Calibri" w:cs="Calibri"/>
            <w:color w:val="1155CC"/>
            <w:u w:val="single"/>
          </w:rPr>
          <w:t>ici</w:t>
        </w:r>
      </w:hyperlink>
    </w:p>
    <w:p w14:paraId="0EAE6FF2" w14:textId="77777777" w:rsidR="00543449" w:rsidRPr="00543449" w:rsidRDefault="00543449" w:rsidP="00543449">
      <w:r w:rsidRPr="00543449">
        <w:rPr>
          <w:rFonts w:ascii="Calibri" w:hAnsi="Calibri" w:cs="Calibri"/>
          <w:color w:val="000000"/>
        </w:rPr>
        <w:t>Twitter : @SE_Foundation</w:t>
      </w:r>
    </w:p>
    <w:p w14:paraId="55095CAC" w14:textId="77777777" w:rsidR="00543449" w:rsidRPr="00543449" w:rsidRDefault="00543449" w:rsidP="00543449"/>
    <w:p w14:paraId="47A43B8D" w14:textId="77777777" w:rsidR="00543449" w:rsidRPr="004A14C8" w:rsidRDefault="00543449" w:rsidP="004A14C8">
      <w:pPr>
        <w:shd w:val="clear" w:color="auto" w:fill="FFFFFF"/>
        <w:spacing w:after="300"/>
        <w:rPr>
          <w:rFonts w:ascii="Verdana" w:hAnsi="Verdana"/>
          <w:color w:val="000000"/>
          <w:sz w:val="27"/>
          <w:szCs w:val="27"/>
        </w:rPr>
      </w:pPr>
    </w:p>
    <w:p w14:paraId="7588D0D4" w14:textId="77777777" w:rsidR="00B215D9" w:rsidRDefault="006D6727"/>
    <w:sectPr w:rsidR="00B215D9" w:rsidSect="0062208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venir">
    <w:altName w:val="Avenir"/>
    <w:panose1 w:val="02000503020000020003"/>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ED5F7D"/>
    <w:multiLevelType w:val="multilevel"/>
    <w:tmpl w:val="128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4C8"/>
    <w:rsid w:val="004A14C8"/>
    <w:rsid w:val="00543449"/>
    <w:rsid w:val="00622088"/>
    <w:rsid w:val="006D6727"/>
    <w:rsid w:val="00BE7D93"/>
    <w:rsid w:val="00F025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5A6E44E"/>
  <w15:chartTrackingRefBased/>
  <w15:docId w15:val="{AB333DD3-BB3B-3446-911C-FD752184A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449"/>
    <w:rPr>
      <w:rFonts w:ascii="Times New Roman" w:eastAsia="Times New Roman" w:hAnsi="Times New Roman" w:cs="Times New Roman"/>
      <w:lang w:eastAsia="fr-FR"/>
    </w:rPr>
  </w:style>
  <w:style w:type="paragraph" w:styleId="Titre2">
    <w:name w:val="heading 2"/>
    <w:basedOn w:val="Normal"/>
    <w:link w:val="Titre2Car"/>
    <w:uiPriority w:val="9"/>
    <w:qFormat/>
    <w:rsid w:val="004A14C8"/>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A14C8"/>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4A14C8"/>
    <w:pPr>
      <w:spacing w:before="100" w:beforeAutospacing="1" w:after="100" w:afterAutospacing="1"/>
    </w:pPr>
  </w:style>
  <w:style w:type="character" w:styleId="lev">
    <w:name w:val="Strong"/>
    <w:basedOn w:val="Policepardfaut"/>
    <w:uiPriority w:val="22"/>
    <w:qFormat/>
    <w:rsid w:val="004A14C8"/>
    <w:rPr>
      <w:b/>
      <w:bCs/>
    </w:rPr>
  </w:style>
  <w:style w:type="character" w:customStyle="1" w:styleId="apple-converted-space">
    <w:name w:val="apple-converted-space"/>
    <w:basedOn w:val="Policepardfaut"/>
    <w:rsid w:val="004A14C8"/>
  </w:style>
  <w:style w:type="character" w:styleId="Lienhypertexte">
    <w:name w:val="Hyperlink"/>
    <w:basedOn w:val="Policepardfaut"/>
    <w:uiPriority w:val="99"/>
    <w:semiHidden/>
    <w:unhideWhenUsed/>
    <w:rsid w:val="004A14C8"/>
    <w:rPr>
      <w:color w:val="0000FF"/>
      <w:u w:val="single"/>
    </w:rPr>
  </w:style>
  <w:style w:type="character" w:styleId="Accentuation">
    <w:name w:val="Emphasis"/>
    <w:basedOn w:val="Policepardfaut"/>
    <w:uiPriority w:val="20"/>
    <w:qFormat/>
    <w:rsid w:val="004A14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146890">
      <w:bodyDiv w:val="1"/>
      <w:marLeft w:val="0"/>
      <w:marRight w:val="0"/>
      <w:marTop w:val="0"/>
      <w:marBottom w:val="0"/>
      <w:divBdr>
        <w:top w:val="none" w:sz="0" w:space="0" w:color="auto"/>
        <w:left w:val="none" w:sz="0" w:space="0" w:color="auto"/>
        <w:bottom w:val="none" w:sz="0" w:space="0" w:color="auto"/>
        <w:right w:val="none" w:sz="0" w:space="0" w:color="auto"/>
      </w:divBdr>
    </w:div>
    <w:div w:id="547717091">
      <w:bodyDiv w:val="1"/>
      <w:marLeft w:val="0"/>
      <w:marRight w:val="0"/>
      <w:marTop w:val="0"/>
      <w:marBottom w:val="0"/>
      <w:divBdr>
        <w:top w:val="none" w:sz="0" w:space="0" w:color="auto"/>
        <w:left w:val="none" w:sz="0" w:space="0" w:color="auto"/>
        <w:bottom w:val="none" w:sz="0" w:space="0" w:color="auto"/>
        <w:right w:val="none" w:sz="0" w:space="0" w:color="auto"/>
      </w:divBdr>
    </w:div>
    <w:div w:id="1802651089">
      <w:bodyDiv w:val="1"/>
      <w:marLeft w:val="0"/>
      <w:marRight w:val="0"/>
      <w:marTop w:val="0"/>
      <w:marBottom w:val="0"/>
      <w:divBdr>
        <w:top w:val="none" w:sz="0" w:space="0" w:color="auto"/>
        <w:left w:val="none" w:sz="0" w:space="0" w:color="auto"/>
        <w:bottom w:val="none" w:sz="0" w:space="0" w:color="auto"/>
        <w:right w:val="none" w:sz="0" w:space="0" w:color="auto"/>
      </w:divBdr>
      <w:divsChild>
        <w:div w:id="2079668201">
          <w:marLeft w:val="0"/>
          <w:marRight w:val="0"/>
          <w:marTop w:val="0"/>
          <w:marBottom w:val="0"/>
          <w:divBdr>
            <w:top w:val="none" w:sz="0" w:space="0" w:color="auto"/>
            <w:left w:val="none" w:sz="0" w:space="0" w:color="auto"/>
            <w:bottom w:val="none" w:sz="0" w:space="0" w:color="auto"/>
            <w:right w:val="none" w:sz="0" w:space="0" w:color="auto"/>
          </w:divBdr>
        </w:div>
      </w:divsChild>
    </w:div>
    <w:div w:id="1948586491">
      <w:bodyDiv w:val="1"/>
      <w:marLeft w:val="0"/>
      <w:marRight w:val="0"/>
      <w:marTop w:val="0"/>
      <w:marBottom w:val="0"/>
      <w:divBdr>
        <w:top w:val="none" w:sz="0" w:space="0" w:color="auto"/>
        <w:left w:val="none" w:sz="0" w:space="0" w:color="auto"/>
        <w:bottom w:val="none" w:sz="0" w:space="0" w:color="auto"/>
        <w:right w:val="none" w:sz="0" w:space="0" w:color="auto"/>
      </w:divBdr>
    </w:div>
    <w:div w:id="210476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udio-orta.com/fr/lucy-orta" TargetMode="External"/><Relationship Id="rId13" Type="http://schemas.openxmlformats.org/officeDocument/2006/relationships/hyperlink" Target="http://www.studio-ort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johngerrard.net/" TargetMode="External"/><Relationship Id="rId12" Type="http://schemas.openxmlformats.org/officeDocument/2006/relationships/hyperlink" Target="https://www.instagram.com/johngerrard.ins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e.com/fr/fr/about-us/sustainability/foundati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johngerrard.net" TargetMode="External"/><Relationship Id="rId5" Type="http://schemas.openxmlformats.org/officeDocument/2006/relationships/image" Target="media/image1.png"/><Relationship Id="rId15" Type="http://schemas.openxmlformats.org/officeDocument/2006/relationships/hyperlink" Target="http://www.artofchange21.com" TargetMode="External"/><Relationship Id="rId10" Type="http://schemas.openxmlformats.org/officeDocument/2006/relationships/hyperlink" Target="https://youtu.be/iI753XfQyE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stagram.com/lucyjorgeort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1597</Words>
  <Characters>9519</Characters>
  <Application>Microsoft Office Word</Application>
  <DocSecurity>0</DocSecurity>
  <Lines>139</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audouin alice</dc:creator>
  <cp:keywords/>
  <dc:description/>
  <cp:lastModifiedBy>audouin alice</cp:lastModifiedBy>
  <cp:revision>1</cp:revision>
  <dcterms:created xsi:type="dcterms:W3CDTF">2021-10-28T20:44:00Z</dcterms:created>
  <dcterms:modified xsi:type="dcterms:W3CDTF">2021-10-28T21:23:00Z</dcterms:modified>
</cp:coreProperties>
</file>